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143AB" w14:textId="77777777" w:rsidR="00F21412" w:rsidRPr="00CE5864" w:rsidRDefault="00F21412" w:rsidP="00CE5864">
      <w:pPr>
        <w:jc w:val="center"/>
        <w:rPr>
          <w:rFonts w:ascii="標楷體" w:eastAsia="標楷體" w:hAnsi="標楷體"/>
          <w:b/>
          <w:sz w:val="40"/>
          <w:szCs w:val="30"/>
        </w:rPr>
      </w:pPr>
      <w:r w:rsidRPr="00CE5864">
        <w:rPr>
          <w:rFonts w:ascii="標楷體" w:eastAsia="標楷體" w:hAnsi="標楷體"/>
          <w:b/>
          <w:sz w:val="32"/>
          <w:szCs w:val="30"/>
        </w:rPr>
        <w:t>基隆市</w:t>
      </w:r>
      <w:r w:rsidR="00BE407E">
        <w:rPr>
          <w:rFonts w:ascii="標楷體" w:eastAsia="標楷體" w:hAnsi="標楷體" w:hint="eastAsia"/>
          <w:b/>
          <w:sz w:val="32"/>
          <w:szCs w:val="30"/>
        </w:rPr>
        <w:t>暖暖</w:t>
      </w:r>
      <w:r w:rsidRPr="00CE5864">
        <w:rPr>
          <w:rFonts w:ascii="標楷體" w:eastAsia="標楷體" w:hAnsi="標楷體"/>
          <w:b/>
          <w:sz w:val="32"/>
          <w:szCs w:val="30"/>
        </w:rPr>
        <w:t>區</w:t>
      </w:r>
      <w:r w:rsidR="00BE407E">
        <w:rPr>
          <w:rFonts w:ascii="標楷體" w:eastAsia="標楷體" w:hAnsi="標楷體" w:hint="eastAsia"/>
          <w:b/>
          <w:sz w:val="32"/>
          <w:szCs w:val="30"/>
        </w:rPr>
        <w:t>暖暖</w:t>
      </w:r>
      <w:r w:rsidRPr="00CE5864">
        <w:rPr>
          <w:rFonts w:ascii="標楷體" w:eastAsia="標楷體" w:hAnsi="標楷體"/>
          <w:b/>
          <w:sz w:val="32"/>
          <w:szCs w:val="30"/>
        </w:rPr>
        <w:t>國民小學員工職</w:t>
      </w:r>
      <w:proofErr w:type="gramStart"/>
      <w:r w:rsidRPr="00CE5864">
        <w:rPr>
          <w:rFonts w:ascii="標楷體" w:eastAsia="標楷體" w:hAnsi="標楷體"/>
          <w:b/>
          <w:sz w:val="32"/>
          <w:szCs w:val="30"/>
        </w:rPr>
        <w:t>場霸凌</w:t>
      </w:r>
      <w:proofErr w:type="gramEnd"/>
      <w:r w:rsidRPr="00CE5864">
        <w:rPr>
          <w:rFonts w:ascii="標楷體" w:eastAsia="標楷體" w:hAnsi="標楷體"/>
          <w:b/>
          <w:sz w:val="32"/>
          <w:szCs w:val="30"/>
        </w:rPr>
        <w:t>防治與處理要點</w:t>
      </w:r>
    </w:p>
    <w:p w14:paraId="1ABDC520" w14:textId="77777777" w:rsidR="00AA1B52" w:rsidRDefault="00F21412" w:rsidP="00AA1B52">
      <w:pPr>
        <w:ind w:leftChars="59" w:left="142"/>
        <w:jc w:val="right"/>
        <w:rPr>
          <w:rFonts w:ascii="標楷體" w:eastAsia="標楷體" w:hAnsi="標楷體"/>
          <w:sz w:val="20"/>
        </w:rPr>
      </w:pPr>
      <w:r w:rsidRPr="00F21412">
        <w:rPr>
          <w:rFonts w:ascii="標楷體" w:eastAsia="標楷體" w:hAnsi="標楷體"/>
          <w:sz w:val="20"/>
        </w:rPr>
        <w:t>中華民國</w:t>
      </w:r>
      <w:r w:rsidR="00BE407E">
        <w:rPr>
          <w:rFonts w:ascii="標楷體" w:eastAsia="標楷體" w:hAnsi="標楷體" w:hint="eastAsia"/>
          <w:sz w:val="20"/>
        </w:rPr>
        <w:t>111</w:t>
      </w:r>
      <w:r w:rsidRPr="00F21412">
        <w:rPr>
          <w:rFonts w:ascii="標楷體" w:eastAsia="標楷體" w:hAnsi="標楷體"/>
          <w:sz w:val="20"/>
        </w:rPr>
        <w:t xml:space="preserve">年 </w:t>
      </w:r>
      <w:r w:rsidR="00BE407E">
        <w:rPr>
          <w:rFonts w:ascii="標楷體" w:eastAsia="標楷體" w:hAnsi="標楷體" w:hint="eastAsia"/>
          <w:sz w:val="20"/>
        </w:rPr>
        <w:t>01</w:t>
      </w:r>
      <w:r w:rsidRPr="00F21412">
        <w:rPr>
          <w:rFonts w:ascii="標楷體" w:eastAsia="標楷體" w:hAnsi="標楷體"/>
          <w:sz w:val="20"/>
        </w:rPr>
        <w:t xml:space="preserve"> 月</w:t>
      </w:r>
      <w:r w:rsidR="007569A2">
        <w:rPr>
          <w:rFonts w:ascii="標楷體" w:eastAsia="標楷體" w:hAnsi="標楷體" w:hint="eastAsia"/>
          <w:sz w:val="20"/>
        </w:rPr>
        <w:t>19</w:t>
      </w:r>
      <w:r w:rsidRPr="00F21412">
        <w:rPr>
          <w:rFonts w:ascii="標楷體" w:eastAsia="標楷體" w:hAnsi="標楷體"/>
          <w:sz w:val="20"/>
        </w:rPr>
        <w:t xml:space="preserve"> 日校務會議</w:t>
      </w:r>
      <w:r w:rsidR="00AA1B52">
        <w:rPr>
          <w:rFonts w:ascii="標楷體" w:eastAsia="標楷體" w:hAnsi="標楷體" w:hint="eastAsia"/>
          <w:sz w:val="20"/>
        </w:rPr>
        <w:t>通過</w:t>
      </w:r>
    </w:p>
    <w:p w14:paraId="7D401378" w14:textId="0AFDE229" w:rsidR="00393DE5" w:rsidRDefault="00393DE5" w:rsidP="00393DE5">
      <w:pPr>
        <w:ind w:leftChars="59" w:left="142"/>
        <w:jc w:val="right"/>
        <w:rPr>
          <w:rFonts w:ascii="標楷體" w:eastAsia="標楷體" w:hAnsi="標楷體"/>
          <w:sz w:val="20"/>
        </w:rPr>
      </w:pPr>
      <w:r>
        <w:rPr>
          <w:rFonts w:ascii="標楷體" w:eastAsia="標楷體" w:hAnsi="標楷體" w:hint="eastAsia"/>
          <w:sz w:val="20"/>
        </w:rPr>
        <w:t xml:space="preserve">                                          </w:t>
      </w:r>
      <w:r w:rsidRPr="00393DE5">
        <w:rPr>
          <w:rFonts w:ascii="標楷體" w:eastAsia="標楷體" w:hAnsi="標楷體"/>
          <w:color w:val="FF0000"/>
          <w:sz w:val="20"/>
        </w:rPr>
        <w:t>中華民國</w:t>
      </w:r>
      <w:r w:rsidRPr="00393DE5">
        <w:rPr>
          <w:rFonts w:ascii="標楷體" w:eastAsia="標楷體" w:hAnsi="標楷體" w:hint="eastAsia"/>
          <w:color w:val="FF0000"/>
          <w:sz w:val="20"/>
        </w:rPr>
        <w:t>114</w:t>
      </w:r>
      <w:r w:rsidRPr="00393DE5">
        <w:rPr>
          <w:rFonts w:ascii="標楷體" w:eastAsia="標楷體" w:hAnsi="標楷體"/>
          <w:color w:val="FF0000"/>
          <w:sz w:val="20"/>
        </w:rPr>
        <w:t xml:space="preserve">年 </w:t>
      </w:r>
      <w:r w:rsidRPr="00393DE5">
        <w:rPr>
          <w:rFonts w:ascii="標楷體" w:eastAsia="標楷體" w:hAnsi="標楷體" w:hint="eastAsia"/>
          <w:color w:val="FF0000"/>
          <w:sz w:val="20"/>
        </w:rPr>
        <w:t>01</w:t>
      </w:r>
      <w:r w:rsidRPr="00393DE5">
        <w:rPr>
          <w:rFonts w:ascii="標楷體" w:eastAsia="標楷體" w:hAnsi="標楷體"/>
          <w:color w:val="FF0000"/>
          <w:sz w:val="20"/>
        </w:rPr>
        <w:t xml:space="preserve"> 月</w:t>
      </w:r>
      <w:r w:rsidRPr="00393DE5">
        <w:rPr>
          <w:rFonts w:ascii="標楷體" w:eastAsia="標楷體" w:hAnsi="標楷體" w:hint="eastAsia"/>
          <w:color w:val="FF0000"/>
          <w:sz w:val="20"/>
        </w:rPr>
        <w:t>1</w:t>
      </w:r>
      <w:r w:rsidR="00242F9E">
        <w:rPr>
          <w:rFonts w:ascii="標楷體" w:eastAsia="標楷體" w:hAnsi="標楷體" w:hint="eastAsia"/>
          <w:color w:val="FF0000"/>
          <w:sz w:val="20"/>
        </w:rPr>
        <w:t>5</w:t>
      </w:r>
      <w:r w:rsidRPr="00393DE5">
        <w:rPr>
          <w:rFonts w:ascii="標楷體" w:eastAsia="標楷體" w:hAnsi="標楷體"/>
          <w:color w:val="FF0000"/>
          <w:sz w:val="20"/>
        </w:rPr>
        <w:t xml:space="preserve"> 日校務會議</w:t>
      </w:r>
      <w:r w:rsidRPr="00393DE5">
        <w:rPr>
          <w:rFonts w:ascii="標楷體" w:eastAsia="標楷體" w:hAnsi="標楷體" w:hint="eastAsia"/>
          <w:color w:val="FF0000"/>
          <w:sz w:val="20"/>
        </w:rPr>
        <w:t>通過</w:t>
      </w:r>
    </w:p>
    <w:p w14:paraId="1E37E14D" w14:textId="77777777" w:rsidR="00E54B5E" w:rsidRPr="00E54B5E" w:rsidRDefault="00394B0C" w:rsidP="00E54B5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A83E8A">
        <w:rPr>
          <w:rFonts w:ascii="標楷體" w:eastAsia="標楷體" w:hAnsi="標楷體" w:hint="eastAsia"/>
        </w:rPr>
        <w:t>基隆市</w:t>
      </w:r>
      <w:r w:rsidR="00AF2FC0">
        <w:rPr>
          <w:rFonts w:ascii="標楷體" w:eastAsia="標楷體" w:hAnsi="標楷體" w:hint="eastAsia"/>
        </w:rPr>
        <w:t>暖暖</w:t>
      </w:r>
      <w:r w:rsidRPr="00A83E8A">
        <w:rPr>
          <w:rFonts w:ascii="標楷體" w:eastAsia="標楷體" w:hAnsi="標楷體" w:hint="eastAsia"/>
        </w:rPr>
        <w:t>區</w:t>
      </w:r>
      <w:r w:rsidR="00AF2FC0">
        <w:rPr>
          <w:rFonts w:ascii="標楷體" w:eastAsia="標楷體" w:hAnsi="標楷體" w:hint="eastAsia"/>
        </w:rPr>
        <w:t>暖暖</w:t>
      </w:r>
      <w:r w:rsidRPr="00A83E8A">
        <w:rPr>
          <w:rFonts w:ascii="標楷體" w:eastAsia="標楷體" w:hAnsi="標楷體" w:hint="eastAsia"/>
        </w:rPr>
        <w:t>國民小學</w:t>
      </w:r>
      <w:r w:rsidR="00666A33" w:rsidRPr="00A83E8A">
        <w:rPr>
          <w:rFonts w:ascii="標楷體" w:eastAsia="標楷體" w:hAnsi="標楷體" w:hint="eastAsia"/>
        </w:rPr>
        <w:t>（以下簡稱</w:t>
      </w:r>
      <w:r w:rsidRPr="00A83E8A">
        <w:rPr>
          <w:rFonts w:ascii="標楷體" w:eastAsia="標楷體" w:hAnsi="標楷體" w:hint="eastAsia"/>
        </w:rPr>
        <w:t>本校</w:t>
      </w:r>
      <w:r w:rsidR="00666A33" w:rsidRPr="00A83E8A">
        <w:rPr>
          <w:rFonts w:ascii="標楷體" w:eastAsia="標楷體" w:hAnsi="標楷體" w:hint="eastAsia"/>
        </w:rPr>
        <w:t>）</w:t>
      </w:r>
      <w:r w:rsidR="00666A33" w:rsidRPr="00E54B5E">
        <w:rPr>
          <w:rFonts w:ascii="標楷體" w:eastAsia="標楷體" w:hAnsi="標楷體" w:hint="eastAsia"/>
        </w:rPr>
        <w:t>為建構健康友善之職場環</w:t>
      </w:r>
      <w:r w:rsidR="00E54B5E">
        <w:rPr>
          <w:rFonts w:ascii="標楷體" w:eastAsia="標楷體" w:hAnsi="標楷體" w:hint="eastAsia"/>
        </w:rPr>
        <w:t>境</w:t>
      </w:r>
    </w:p>
    <w:p w14:paraId="60CB0071" w14:textId="77777777" w:rsidR="00394B0C" w:rsidRPr="00E54B5E" w:rsidRDefault="00666A33" w:rsidP="00E54B5E">
      <w:pPr>
        <w:pStyle w:val="a3"/>
        <w:ind w:leftChars="0" w:left="622"/>
        <w:rPr>
          <w:rFonts w:ascii="標楷體" w:eastAsia="標楷體" w:hAnsi="標楷體"/>
        </w:rPr>
      </w:pPr>
      <w:r w:rsidRPr="00E54B5E">
        <w:rPr>
          <w:rFonts w:ascii="標楷體" w:eastAsia="標楷體" w:hAnsi="標楷體" w:hint="eastAsia"/>
        </w:rPr>
        <w:t>，及避免同仁於執行職務時遭受身體或精神不法侵害，提供</w:t>
      </w:r>
      <w:r w:rsidR="00394B0C" w:rsidRPr="00E54B5E">
        <w:rPr>
          <w:rFonts w:ascii="標楷體" w:eastAsia="標楷體" w:hAnsi="標楷體" w:hint="eastAsia"/>
        </w:rPr>
        <w:t>本校</w:t>
      </w:r>
      <w:r w:rsidRPr="00E54B5E">
        <w:rPr>
          <w:rFonts w:ascii="標楷體" w:eastAsia="標楷體" w:hAnsi="標楷體" w:hint="eastAsia"/>
        </w:rPr>
        <w:t>同仁免</w:t>
      </w:r>
      <w:r w:rsidR="00E54B5E" w:rsidRPr="00F21412">
        <w:rPr>
          <w:rFonts w:ascii="標楷體" w:eastAsia="標楷體" w:hAnsi="標楷體" w:hint="eastAsia"/>
        </w:rPr>
        <w:t>受</w:t>
      </w:r>
    </w:p>
    <w:p w14:paraId="66DCD51A" w14:textId="77777777" w:rsidR="00E54B5E" w:rsidRPr="000F20BA" w:rsidRDefault="00394B0C" w:rsidP="002824A5">
      <w:pPr>
        <w:ind w:leftChars="59" w:left="142"/>
        <w:rPr>
          <w:rFonts w:ascii="標楷體" w:eastAsia="標楷體" w:hAnsi="標楷體"/>
        </w:rPr>
      </w:pPr>
      <w:r w:rsidRPr="00F21412">
        <w:rPr>
          <w:rFonts w:ascii="標楷體" w:eastAsia="標楷體" w:hAnsi="標楷體"/>
        </w:rPr>
        <w:t xml:space="preserve">    </w:t>
      </w:r>
      <w:proofErr w:type="gramStart"/>
      <w:r w:rsidR="00666A33" w:rsidRPr="00F21412">
        <w:rPr>
          <w:rFonts w:ascii="標楷體" w:eastAsia="標楷體" w:hAnsi="標楷體" w:hint="eastAsia"/>
        </w:rPr>
        <w:t>霸凌侵犯</w:t>
      </w:r>
      <w:proofErr w:type="gramEnd"/>
      <w:r w:rsidR="00666A33" w:rsidRPr="00F21412">
        <w:rPr>
          <w:rFonts w:ascii="標楷體" w:eastAsia="標楷體" w:hAnsi="標楷體" w:hint="eastAsia"/>
        </w:rPr>
        <w:t>之職場，使其安心投入工作，特訂定本要點。</w:t>
      </w:r>
      <w:r w:rsidR="00666A33" w:rsidRPr="00F21412">
        <w:rPr>
          <w:rFonts w:ascii="標楷體" w:eastAsia="標楷體" w:hAnsi="標楷體" w:hint="eastAsia"/>
        </w:rPr>
        <w:br/>
        <w:t>2、 本要點適用於</w:t>
      </w:r>
      <w:r w:rsidRPr="000F20BA">
        <w:rPr>
          <w:rFonts w:ascii="標楷體" w:eastAsia="標楷體" w:hAnsi="標楷體" w:hint="eastAsia"/>
        </w:rPr>
        <w:t>本校</w:t>
      </w:r>
      <w:r w:rsidR="00666A33" w:rsidRPr="000F20BA">
        <w:rPr>
          <w:rFonts w:ascii="標楷體" w:eastAsia="標楷體" w:hAnsi="標楷體" w:hint="eastAsia"/>
        </w:rPr>
        <w:t>工作之人員。</w:t>
      </w:r>
      <w:r w:rsidR="00666A33" w:rsidRPr="000F20BA">
        <w:rPr>
          <w:rFonts w:ascii="標楷體" w:eastAsia="標楷體" w:hAnsi="標楷體" w:hint="eastAsia"/>
        </w:rPr>
        <w:br/>
        <w:t>3、 本要點所稱職</w:t>
      </w:r>
      <w:proofErr w:type="gramStart"/>
      <w:r w:rsidR="00666A33" w:rsidRPr="000F20BA">
        <w:rPr>
          <w:rFonts w:ascii="標楷體" w:eastAsia="標楷體" w:hAnsi="標楷體" w:hint="eastAsia"/>
        </w:rPr>
        <w:t>場霸凌，</w:t>
      </w:r>
      <w:proofErr w:type="gramEnd"/>
      <w:r w:rsidR="00666A33" w:rsidRPr="000F20BA">
        <w:rPr>
          <w:rFonts w:ascii="標楷體" w:eastAsia="標楷體" w:hAnsi="標楷體" w:hint="eastAsia"/>
        </w:rPr>
        <w:t>指發生於</w:t>
      </w:r>
      <w:r w:rsidRPr="000F20BA">
        <w:rPr>
          <w:rFonts w:ascii="標楷體" w:eastAsia="標楷體" w:hAnsi="標楷體" w:hint="eastAsia"/>
        </w:rPr>
        <w:t>本校</w:t>
      </w:r>
      <w:r w:rsidR="00666A33" w:rsidRPr="000F20BA">
        <w:rPr>
          <w:rFonts w:ascii="標楷體" w:eastAsia="標楷體" w:hAnsi="標楷體" w:hint="eastAsia"/>
        </w:rPr>
        <w:t>內，個人或集體</w:t>
      </w:r>
      <w:r w:rsidR="00E54B5E" w:rsidRPr="000F20BA">
        <w:rPr>
          <w:rFonts w:ascii="標楷體" w:eastAsia="標楷體" w:hAnsi="標楷體" w:hint="eastAsia"/>
        </w:rPr>
        <w:t>藉由權力濫用與不公</w:t>
      </w:r>
    </w:p>
    <w:p w14:paraId="40E82F6C" w14:textId="77777777" w:rsidR="00E54B5E" w:rsidRPr="000F20BA" w:rsidRDefault="00E54B5E" w:rsidP="002824A5">
      <w:pPr>
        <w:ind w:leftChars="59" w:left="142"/>
        <w:rPr>
          <w:rFonts w:ascii="標楷體" w:eastAsia="標楷體" w:hAnsi="標楷體"/>
        </w:rPr>
      </w:pPr>
      <w:r w:rsidRPr="000F20BA">
        <w:rPr>
          <w:rFonts w:ascii="標楷體" w:eastAsia="標楷體" w:hAnsi="標楷體"/>
        </w:rPr>
        <w:t xml:space="preserve">    </w:t>
      </w:r>
      <w:r w:rsidRPr="000F20BA">
        <w:rPr>
          <w:rFonts w:ascii="標楷體" w:eastAsia="標楷體" w:hAnsi="標楷體" w:hint="eastAsia"/>
        </w:rPr>
        <w:t>平之處罰</w:t>
      </w:r>
      <w:r w:rsidR="00666A33" w:rsidRPr="000F20BA">
        <w:rPr>
          <w:rFonts w:ascii="標楷體" w:eastAsia="標楷體" w:hAnsi="標楷體" w:hint="eastAsia"/>
        </w:rPr>
        <w:t>，所造成持續性之冒犯、威脅、</w:t>
      </w:r>
      <w:proofErr w:type="gramStart"/>
      <w:r w:rsidR="00666A33" w:rsidRPr="000F20BA">
        <w:rPr>
          <w:rFonts w:ascii="標楷體" w:eastAsia="標楷體" w:hAnsi="標楷體" w:hint="eastAsia"/>
        </w:rPr>
        <w:t>冷落、</w:t>
      </w:r>
      <w:proofErr w:type="gramEnd"/>
      <w:r w:rsidR="00666A33" w:rsidRPr="000F20BA">
        <w:rPr>
          <w:rFonts w:ascii="標楷體" w:eastAsia="標楷體" w:hAnsi="標楷體" w:hint="eastAsia"/>
        </w:rPr>
        <w:t>孤立或侮辱行為，使被霸</w:t>
      </w:r>
    </w:p>
    <w:p w14:paraId="26700812" w14:textId="77777777" w:rsidR="00E54B5E" w:rsidRPr="000F20BA" w:rsidRDefault="00E54B5E" w:rsidP="002824A5">
      <w:pPr>
        <w:ind w:leftChars="59" w:left="142"/>
        <w:rPr>
          <w:rFonts w:ascii="標楷體" w:eastAsia="標楷體" w:hAnsi="標楷體"/>
        </w:rPr>
      </w:pPr>
      <w:r w:rsidRPr="000F20BA">
        <w:rPr>
          <w:rFonts w:ascii="標楷體" w:eastAsia="標楷體" w:hAnsi="標楷體"/>
        </w:rPr>
        <w:t xml:space="preserve">    </w:t>
      </w:r>
      <w:r w:rsidR="00666A33" w:rsidRPr="000F20BA">
        <w:rPr>
          <w:rFonts w:ascii="標楷體" w:eastAsia="標楷體" w:hAnsi="標楷體" w:hint="eastAsia"/>
        </w:rPr>
        <w:t>凌者感到受挫、被威脅、羞辱、被孤立及受傷，進而折損其自信，並帶來</w:t>
      </w:r>
    </w:p>
    <w:p w14:paraId="32F2591B" w14:textId="77777777" w:rsidR="00394B0C" w:rsidRPr="000F20BA" w:rsidRDefault="00E54B5E" w:rsidP="002824A5">
      <w:pPr>
        <w:ind w:leftChars="59" w:left="142"/>
        <w:rPr>
          <w:rFonts w:ascii="標楷體" w:eastAsia="標楷體" w:hAnsi="標楷體"/>
        </w:rPr>
      </w:pPr>
      <w:r w:rsidRPr="000F20BA">
        <w:rPr>
          <w:rFonts w:ascii="標楷體" w:eastAsia="標楷體" w:hAnsi="標楷體"/>
        </w:rPr>
        <w:t xml:space="preserve">    </w:t>
      </w:r>
      <w:r w:rsidR="00666A33" w:rsidRPr="000F20BA">
        <w:rPr>
          <w:rFonts w:ascii="標楷體" w:eastAsia="標楷體" w:hAnsi="標楷體" w:hint="eastAsia"/>
        </w:rPr>
        <w:t>沈重之身心壓力。</w:t>
      </w:r>
      <w:r w:rsidR="00666A33" w:rsidRPr="000F20BA">
        <w:rPr>
          <w:rFonts w:ascii="標楷體" w:eastAsia="標楷體" w:hAnsi="標楷體" w:hint="eastAsia"/>
        </w:rPr>
        <w:br/>
        <w:t>4、 為防治前點所稱職</w:t>
      </w:r>
      <w:proofErr w:type="gramStart"/>
      <w:r w:rsidR="00666A33" w:rsidRPr="000F20BA">
        <w:rPr>
          <w:rFonts w:ascii="標楷體" w:eastAsia="標楷體" w:hAnsi="標楷體" w:hint="eastAsia"/>
        </w:rPr>
        <w:t>場霸凌</w:t>
      </w:r>
      <w:proofErr w:type="gramEnd"/>
      <w:r w:rsidR="00666A33" w:rsidRPr="000F20BA">
        <w:rPr>
          <w:rFonts w:ascii="標楷體" w:eastAsia="標楷體" w:hAnsi="標楷體" w:hint="eastAsia"/>
        </w:rPr>
        <w:t>行為，提供於</w:t>
      </w:r>
      <w:r w:rsidR="00394B0C" w:rsidRPr="000F20BA">
        <w:rPr>
          <w:rFonts w:ascii="標楷體" w:eastAsia="標楷體" w:hAnsi="標楷體" w:hint="eastAsia"/>
        </w:rPr>
        <w:t>本校</w:t>
      </w:r>
      <w:r w:rsidR="00666A33" w:rsidRPr="000F20BA">
        <w:rPr>
          <w:rFonts w:ascii="標楷體" w:eastAsia="標楷體" w:hAnsi="標楷體" w:hint="eastAsia"/>
        </w:rPr>
        <w:t>工作之人員免</w:t>
      </w:r>
      <w:proofErr w:type="gramStart"/>
      <w:r w:rsidR="00666A33" w:rsidRPr="000F20BA">
        <w:rPr>
          <w:rFonts w:ascii="標楷體" w:eastAsia="標楷體" w:hAnsi="標楷體" w:hint="eastAsia"/>
        </w:rPr>
        <w:t>受職場霸凌之</w:t>
      </w:r>
      <w:proofErr w:type="gramEnd"/>
      <w:r w:rsidR="00666A33" w:rsidRPr="000F20BA">
        <w:rPr>
          <w:rFonts w:ascii="標楷體" w:eastAsia="標楷體" w:hAnsi="標楷體" w:hint="eastAsia"/>
        </w:rPr>
        <w:t>工</w:t>
      </w:r>
      <w:r w:rsidR="00666A33" w:rsidRPr="000F20BA">
        <w:rPr>
          <w:rFonts w:ascii="標楷體" w:eastAsia="標楷體" w:hAnsi="標楷體" w:hint="eastAsia"/>
        </w:rPr>
        <w:br/>
        <w:t xml:space="preserve">　　作及服務環境，</w:t>
      </w:r>
      <w:r w:rsidR="00394B0C" w:rsidRPr="000F20BA">
        <w:rPr>
          <w:rFonts w:ascii="標楷體" w:eastAsia="標楷體" w:hAnsi="標楷體" w:hint="eastAsia"/>
        </w:rPr>
        <w:t>本校設置職</w:t>
      </w:r>
      <w:proofErr w:type="gramStart"/>
      <w:r w:rsidR="00394B0C" w:rsidRPr="000F20BA">
        <w:rPr>
          <w:rFonts w:ascii="標楷體" w:eastAsia="標楷體" w:hAnsi="標楷體" w:hint="eastAsia"/>
        </w:rPr>
        <w:t>場霸凌</w:t>
      </w:r>
      <w:proofErr w:type="gramEnd"/>
      <w:r w:rsidR="00394B0C" w:rsidRPr="000F20BA">
        <w:rPr>
          <w:rFonts w:ascii="標楷體" w:eastAsia="標楷體" w:hAnsi="標楷體" w:hint="eastAsia"/>
        </w:rPr>
        <w:t>申訴管道如下，相關資訊應於工作場所</w:t>
      </w:r>
    </w:p>
    <w:p w14:paraId="16512DFD" w14:textId="77777777" w:rsidR="00394B0C" w:rsidRPr="000F20BA" w:rsidRDefault="00394B0C" w:rsidP="002824A5">
      <w:pPr>
        <w:ind w:leftChars="59" w:left="142"/>
        <w:rPr>
          <w:rFonts w:ascii="標楷體" w:eastAsia="標楷體" w:hAnsi="標楷體"/>
        </w:rPr>
      </w:pPr>
      <w:r w:rsidRPr="000F20BA">
        <w:rPr>
          <w:rFonts w:ascii="標楷體" w:eastAsia="標楷體" w:hAnsi="標楷體"/>
        </w:rPr>
        <w:t xml:space="preserve">    </w:t>
      </w:r>
      <w:r w:rsidRPr="000F20BA">
        <w:rPr>
          <w:rFonts w:ascii="標楷體" w:eastAsia="標楷體" w:hAnsi="標楷體" w:hint="eastAsia"/>
        </w:rPr>
        <w:t>顯著之處公開揭示：</w:t>
      </w:r>
    </w:p>
    <w:p w14:paraId="435DF9D5" w14:textId="77777777" w:rsidR="00394B0C" w:rsidRPr="000F20BA" w:rsidRDefault="00394B0C" w:rsidP="00394B0C">
      <w:pPr>
        <w:ind w:leftChars="59" w:left="142"/>
        <w:rPr>
          <w:rFonts w:ascii="標楷體" w:eastAsia="標楷體" w:hAnsi="標楷體"/>
        </w:rPr>
      </w:pPr>
      <w:r w:rsidRPr="000F20BA">
        <w:rPr>
          <w:rFonts w:ascii="標楷體" w:eastAsia="標楷體" w:hAnsi="標楷體" w:hint="eastAsia"/>
        </w:rPr>
        <w:t xml:space="preserve">   （一）申訴專線電話：</w:t>
      </w:r>
      <w:r w:rsidRPr="000F20BA">
        <w:rPr>
          <w:rFonts w:ascii="標楷體" w:eastAsia="標楷體" w:hAnsi="標楷體"/>
        </w:rPr>
        <w:t>02-24</w:t>
      </w:r>
      <w:r w:rsidR="00AF2FC0">
        <w:rPr>
          <w:rFonts w:ascii="標楷體" w:eastAsia="標楷體" w:hAnsi="標楷體" w:hint="eastAsia"/>
        </w:rPr>
        <w:t>583795</w:t>
      </w:r>
      <w:r w:rsidRPr="000F20BA">
        <w:rPr>
          <w:rFonts w:ascii="標楷體" w:eastAsia="標楷體" w:hAnsi="標楷體" w:hint="eastAsia"/>
        </w:rPr>
        <w:t>分機</w:t>
      </w:r>
      <w:r w:rsidR="003C6A28">
        <w:rPr>
          <w:rFonts w:ascii="標楷體" w:eastAsia="標楷體" w:hAnsi="標楷體" w:hint="eastAsia"/>
        </w:rPr>
        <w:t>50</w:t>
      </w:r>
      <w:r w:rsidRPr="000F20BA">
        <w:rPr>
          <w:rFonts w:ascii="標楷體" w:eastAsia="標楷體" w:hAnsi="標楷體"/>
        </w:rPr>
        <w:t xml:space="preserve"> </w:t>
      </w:r>
    </w:p>
    <w:p w14:paraId="07463FB1" w14:textId="77777777" w:rsidR="00394B0C" w:rsidRPr="00B64222" w:rsidRDefault="00394B0C" w:rsidP="00B64222">
      <w:pPr>
        <w:ind w:leftChars="59" w:left="142"/>
        <w:rPr>
          <w:rFonts w:ascii="標楷體" w:eastAsia="標楷體" w:hAnsi="標楷體"/>
        </w:rPr>
      </w:pPr>
      <w:r w:rsidRPr="000F20BA">
        <w:rPr>
          <w:rFonts w:ascii="標楷體" w:eastAsia="標楷體" w:hAnsi="標楷體" w:hint="eastAsia"/>
        </w:rPr>
        <w:t xml:space="preserve">   （二）申訴專用傳真：</w:t>
      </w:r>
      <w:r w:rsidRPr="000F20BA">
        <w:rPr>
          <w:rFonts w:ascii="標楷體" w:eastAsia="標楷體" w:hAnsi="標楷體"/>
        </w:rPr>
        <w:t>02-</w:t>
      </w:r>
      <w:r w:rsidR="005446C9" w:rsidRPr="000F20BA">
        <w:rPr>
          <w:rFonts w:ascii="標楷體" w:eastAsia="標楷體" w:hAnsi="標楷體" w:hint="eastAsia"/>
        </w:rPr>
        <w:t>24</w:t>
      </w:r>
      <w:r w:rsidR="00AF2FC0">
        <w:rPr>
          <w:rFonts w:ascii="標楷體" w:eastAsia="標楷體" w:hAnsi="標楷體" w:hint="eastAsia"/>
        </w:rPr>
        <w:t>571337</w:t>
      </w:r>
    </w:p>
    <w:p w14:paraId="2D061E94" w14:textId="6925FFAC" w:rsidR="00A83E8A" w:rsidRPr="00A83E8A" w:rsidRDefault="00A83E8A" w:rsidP="00394B0C">
      <w:pPr>
        <w:ind w:leftChars="59" w:left="14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(三) 申訴專用電子信箱</w:t>
      </w:r>
      <w:r w:rsidRPr="000F20BA">
        <w:rPr>
          <w:rFonts w:ascii="標楷體" w:eastAsia="標楷體" w:hAnsi="標楷體" w:hint="eastAsia"/>
        </w:rPr>
        <w:t>：</w:t>
      </w:r>
      <w:r w:rsidR="00242F9E" w:rsidRPr="00242F9E">
        <w:rPr>
          <w:rFonts w:ascii="標楷體" w:eastAsia="標楷體" w:hAnsi="標楷體"/>
        </w:rPr>
        <w:t>aa3926@mail.klcg.gov.tw</w:t>
      </w:r>
    </w:p>
    <w:p w14:paraId="5ECFCCDC" w14:textId="77777777" w:rsidR="00394B0C" w:rsidRPr="00F21412" w:rsidRDefault="00394B0C" w:rsidP="00394B0C">
      <w:pPr>
        <w:pStyle w:val="Default"/>
        <w:adjustRightInd/>
        <w:spacing w:line="240" w:lineRule="atLeast"/>
        <w:ind w:left="485" w:hangingChars="202" w:hanging="485"/>
        <w:rPr>
          <w:rFonts w:hAnsi="標楷體" w:cstheme="minorBidi"/>
          <w:color w:val="auto"/>
          <w:kern w:val="2"/>
          <w:szCs w:val="22"/>
        </w:rPr>
      </w:pPr>
      <w:r w:rsidRPr="000F20BA">
        <w:rPr>
          <w:rFonts w:hAnsi="標楷體" w:hint="eastAsia"/>
          <w:color w:val="auto"/>
        </w:rPr>
        <w:t xml:space="preserve"> </w:t>
      </w:r>
      <w:r w:rsidR="00666A33" w:rsidRPr="000F20BA">
        <w:rPr>
          <w:rFonts w:hAnsi="標楷體" w:hint="eastAsia"/>
          <w:color w:val="auto"/>
        </w:rPr>
        <w:t>5、</w:t>
      </w:r>
      <w:r w:rsidRPr="000F20BA">
        <w:rPr>
          <w:rFonts w:hAnsi="標楷體" w:cstheme="minorBidi" w:hint="eastAsia"/>
          <w:color w:val="auto"/>
          <w:kern w:val="2"/>
          <w:szCs w:val="22"/>
        </w:rPr>
        <w:t>本校應防治工作場所</w:t>
      </w:r>
      <w:proofErr w:type="gramStart"/>
      <w:r w:rsidRPr="000F20BA">
        <w:rPr>
          <w:rFonts w:hAnsi="標楷體" w:cstheme="minorBidi" w:hint="eastAsia"/>
          <w:color w:val="auto"/>
          <w:kern w:val="2"/>
          <w:szCs w:val="22"/>
        </w:rPr>
        <w:t>職場霸凌之發</w:t>
      </w:r>
      <w:proofErr w:type="gramEnd"/>
      <w:r w:rsidRPr="000F20BA">
        <w:rPr>
          <w:rFonts w:hAnsi="標楷體" w:cstheme="minorBidi" w:hint="eastAsia"/>
          <w:color w:val="auto"/>
          <w:kern w:val="2"/>
          <w:szCs w:val="22"/>
        </w:rPr>
        <w:t>生，保護員工不</w:t>
      </w:r>
      <w:proofErr w:type="gramStart"/>
      <w:r w:rsidRPr="000F20BA">
        <w:rPr>
          <w:rFonts w:hAnsi="標楷體" w:cstheme="minorBidi" w:hint="eastAsia"/>
          <w:color w:val="auto"/>
          <w:kern w:val="2"/>
          <w:szCs w:val="22"/>
        </w:rPr>
        <w:t>受職場霸凌之</w:t>
      </w:r>
      <w:proofErr w:type="gramEnd"/>
      <w:r w:rsidRPr="000F20BA">
        <w:rPr>
          <w:rFonts w:hAnsi="標楷體" w:cstheme="minorBidi" w:hint="eastAsia"/>
          <w:color w:val="auto"/>
          <w:kern w:val="2"/>
          <w:szCs w:val="22"/>
        </w:rPr>
        <w:t>威脅，建立友善之職場環境，提升主管與部屬正</w:t>
      </w:r>
      <w:r w:rsidRPr="00F21412">
        <w:rPr>
          <w:rFonts w:hAnsi="標楷體" w:cstheme="minorBidi" w:hint="eastAsia"/>
          <w:color w:val="auto"/>
          <w:kern w:val="2"/>
          <w:szCs w:val="22"/>
        </w:rPr>
        <w:t>確工作觀念。如有職</w:t>
      </w:r>
      <w:proofErr w:type="gramStart"/>
      <w:r w:rsidRPr="00F21412">
        <w:rPr>
          <w:rFonts w:hAnsi="標楷體" w:cstheme="minorBidi" w:hint="eastAsia"/>
          <w:color w:val="auto"/>
          <w:kern w:val="2"/>
          <w:szCs w:val="22"/>
        </w:rPr>
        <w:t>場霸凌或</w:t>
      </w:r>
      <w:proofErr w:type="gramEnd"/>
      <w:r w:rsidRPr="00F21412">
        <w:rPr>
          <w:rFonts w:hAnsi="標楷體" w:cstheme="minorBidi" w:hint="eastAsia"/>
          <w:color w:val="auto"/>
          <w:kern w:val="2"/>
          <w:szCs w:val="22"/>
        </w:rPr>
        <w:t>疑似情事發生時，應即檢討、改善防治措施。</w:t>
      </w:r>
    </w:p>
    <w:p w14:paraId="64F2FD7E" w14:textId="77777777" w:rsidR="001D20EA" w:rsidRPr="00F21412" w:rsidRDefault="00394B0C" w:rsidP="00394B0C">
      <w:pPr>
        <w:pStyle w:val="Default"/>
        <w:adjustRightInd/>
        <w:spacing w:line="240" w:lineRule="atLeast"/>
        <w:ind w:left="485" w:hangingChars="202" w:hanging="485"/>
        <w:rPr>
          <w:rFonts w:hAnsi="標楷體"/>
        </w:rPr>
      </w:pPr>
      <w:r w:rsidRPr="00F21412">
        <w:rPr>
          <w:rFonts w:hAnsi="標楷體"/>
        </w:rPr>
        <w:t xml:space="preserve">    </w:t>
      </w:r>
      <w:r w:rsidRPr="00F21412">
        <w:rPr>
          <w:rFonts w:hAnsi="標楷體" w:hint="eastAsia"/>
          <w:szCs w:val="22"/>
        </w:rPr>
        <w:t>為加強員工有關職</w:t>
      </w:r>
      <w:proofErr w:type="gramStart"/>
      <w:r w:rsidRPr="00F21412">
        <w:rPr>
          <w:rFonts w:hAnsi="標楷體" w:hint="eastAsia"/>
          <w:szCs w:val="22"/>
        </w:rPr>
        <w:t>場霸凌</w:t>
      </w:r>
      <w:proofErr w:type="gramEnd"/>
      <w:r w:rsidRPr="00F21412">
        <w:rPr>
          <w:rFonts w:hAnsi="標楷體" w:hint="eastAsia"/>
          <w:szCs w:val="22"/>
        </w:rPr>
        <w:t>防治措施及申訴管道之宣導，本校得利用各種集會、印刷品、網際網路及訓練課程傳遞相關訊息。</w:t>
      </w:r>
    </w:p>
    <w:p w14:paraId="58F3C85A" w14:textId="77777777" w:rsidR="001D20EA" w:rsidRPr="00AC1238" w:rsidRDefault="001D20EA" w:rsidP="00E54B5E">
      <w:pPr>
        <w:pStyle w:val="Default"/>
        <w:adjustRightInd/>
        <w:spacing w:line="240" w:lineRule="atLeast"/>
        <w:ind w:left="485" w:right="-1" w:hangingChars="202" w:hanging="485"/>
        <w:rPr>
          <w:rFonts w:hAnsi="標楷體"/>
          <w:color w:val="auto"/>
        </w:rPr>
      </w:pPr>
      <w:r w:rsidRPr="00F21412">
        <w:rPr>
          <w:rFonts w:hAnsi="標楷體"/>
        </w:rPr>
        <w:t xml:space="preserve"> </w:t>
      </w:r>
      <w:r w:rsidR="00666A33" w:rsidRPr="00F21412">
        <w:rPr>
          <w:rFonts w:hAnsi="標楷體" w:hint="eastAsia"/>
        </w:rPr>
        <w:t xml:space="preserve">6、 </w:t>
      </w:r>
      <w:r w:rsidR="00394B0C" w:rsidRPr="000F20BA">
        <w:rPr>
          <w:rFonts w:hAnsi="標楷體" w:hint="eastAsia"/>
          <w:color w:val="auto"/>
        </w:rPr>
        <w:t>本校</w:t>
      </w:r>
      <w:r w:rsidR="00666A33" w:rsidRPr="00F21412">
        <w:rPr>
          <w:rFonts w:hAnsi="標楷體" w:hint="eastAsia"/>
        </w:rPr>
        <w:t>為處理職</w:t>
      </w:r>
      <w:proofErr w:type="gramStart"/>
      <w:r w:rsidR="00666A33" w:rsidRPr="00F21412">
        <w:rPr>
          <w:rFonts w:hAnsi="標楷體" w:hint="eastAsia"/>
        </w:rPr>
        <w:t>場霸凌</w:t>
      </w:r>
      <w:proofErr w:type="gramEnd"/>
      <w:r w:rsidR="00666A33" w:rsidRPr="00F21412">
        <w:rPr>
          <w:rFonts w:hAnsi="標楷體" w:hint="eastAsia"/>
        </w:rPr>
        <w:t>事件之申訴，應</w:t>
      </w:r>
      <w:r w:rsidR="00666A33" w:rsidRPr="00AC1238">
        <w:rPr>
          <w:rFonts w:hAnsi="標楷體" w:hint="eastAsia"/>
          <w:color w:val="auto"/>
        </w:rPr>
        <w:t>設職</w:t>
      </w:r>
      <w:proofErr w:type="gramStart"/>
      <w:r w:rsidR="00666A33" w:rsidRPr="00AC1238">
        <w:rPr>
          <w:rFonts w:hAnsi="標楷體" w:hint="eastAsia"/>
          <w:color w:val="auto"/>
        </w:rPr>
        <w:t>場霸凌</w:t>
      </w:r>
      <w:proofErr w:type="gramEnd"/>
      <w:r w:rsidR="00666A33" w:rsidRPr="00AC1238">
        <w:rPr>
          <w:rFonts w:hAnsi="標楷體" w:hint="eastAsia"/>
          <w:color w:val="auto"/>
        </w:rPr>
        <w:t>防治及申訴處理委員會（以下簡稱本委員會）。本委員會置委員</w:t>
      </w:r>
      <w:r w:rsidR="00E54B5E" w:rsidRPr="00AC1238">
        <w:rPr>
          <w:rFonts w:hAnsi="標楷體" w:hint="eastAsia"/>
          <w:color w:val="auto"/>
        </w:rPr>
        <w:t>五至</w:t>
      </w:r>
      <w:r w:rsidR="002824A5" w:rsidRPr="00AC1238">
        <w:rPr>
          <w:rFonts w:hAnsi="標楷體" w:hint="eastAsia"/>
          <w:color w:val="auto"/>
        </w:rPr>
        <w:t>七</w:t>
      </w:r>
      <w:r w:rsidR="00666A33" w:rsidRPr="00AC1238">
        <w:rPr>
          <w:rFonts w:hAnsi="標楷體" w:hint="eastAsia"/>
          <w:color w:val="auto"/>
        </w:rPr>
        <w:t>人，</w:t>
      </w:r>
      <w:r w:rsidR="003C1ECA" w:rsidRPr="00AC1238">
        <w:rPr>
          <w:rFonts w:hAnsi="標楷體" w:hint="eastAsia"/>
          <w:color w:val="auto"/>
        </w:rPr>
        <w:t>校長</w:t>
      </w:r>
      <w:r w:rsidR="00666A33" w:rsidRPr="00AC1238">
        <w:rPr>
          <w:rFonts w:hAnsi="標楷體" w:hint="eastAsia"/>
          <w:color w:val="auto"/>
        </w:rPr>
        <w:t>為召集人；其餘委員，</w:t>
      </w:r>
      <w:r w:rsidR="00E54B5E" w:rsidRPr="00AC1238">
        <w:rPr>
          <w:rFonts w:hAnsi="標楷體" w:hint="eastAsia"/>
          <w:color w:val="auto"/>
        </w:rPr>
        <w:t>得</w:t>
      </w:r>
      <w:r w:rsidR="00666A33" w:rsidRPr="00AC1238">
        <w:rPr>
          <w:rFonts w:hAnsi="標楷體" w:hint="eastAsia"/>
          <w:color w:val="auto"/>
        </w:rPr>
        <w:t>由校長</w:t>
      </w:r>
      <w:r w:rsidR="00E54B5E" w:rsidRPr="00AC1238">
        <w:rPr>
          <w:rFonts w:hAnsi="標楷體" w:hint="eastAsia"/>
          <w:color w:val="auto"/>
        </w:rPr>
        <w:t>就</w:t>
      </w:r>
      <w:r w:rsidR="00666A33" w:rsidRPr="00AC1238">
        <w:rPr>
          <w:rFonts w:hAnsi="標楷體" w:hint="eastAsia"/>
          <w:color w:val="auto"/>
        </w:rPr>
        <w:t>本校</w:t>
      </w:r>
      <w:r w:rsidR="00E54B5E" w:rsidRPr="00AC1238">
        <w:rPr>
          <w:rFonts w:hAnsi="標楷體" w:hint="eastAsia"/>
          <w:color w:val="auto"/>
        </w:rPr>
        <w:t>教職員指定</w:t>
      </w:r>
      <w:r w:rsidR="00666A33" w:rsidRPr="00AC1238">
        <w:rPr>
          <w:rFonts w:hAnsi="標楷體" w:hint="eastAsia"/>
          <w:color w:val="auto"/>
        </w:rPr>
        <w:t>兼任之，</w:t>
      </w:r>
      <w:r w:rsidR="0099498B" w:rsidRPr="00AC1238">
        <w:rPr>
          <w:rFonts w:hAnsi="標楷體" w:cstheme="minorBidi" w:hint="eastAsia"/>
          <w:color w:val="auto"/>
          <w:szCs w:val="22"/>
        </w:rPr>
        <w:t>並得視需要聘請社會公正人士或學者專家擔任</w:t>
      </w:r>
      <w:r w:rsidR="00430167" w:rsidRPr="00AC1238">
        <w:rPr>
          <w:rFonts w:hAnsi="標楷體" w:cstheme="minorBidi" w:hint="eastAsia"/>
          <w:color w:val="auto"/>
          <w:szCs w:val="22"/>
        </w:rPr>
        <w:t>，</w:t>
      </w:r>
      <w:r w:rsidR="00666A33" w:rsidRPr="00AC1238">
        <w:rPr>
          <w:rFonts w:hAnsi="標楷體" w:hint="eastAsia"/>
          <w:color w:val="auto"/>
        </w:rPr>
        <w:t>負責辦理調查及審議職</w:t>
      </w:r>
      <w:proofErr w:type="gramStart"/>
      <w:r w:rsidR="00666A33" w:rsidRPr="00AC1238">
        <w:rPr>
          <w:rFonts w:hAnsi="標楷體" w:hint="eastAsia"/>
          <w:color w:val="auto"/>
        </w:rPr>
        <w:t>場霸凌</w:t>
      </w:r>
      <w:proofErr w:type="gramEnd"/>
      <w:r w:rsidR="00666A33" w:rsidRPr="00AC1238">
        <w:rPr>
          <w:rFonts w:hAnsi="標楷體" w:hint="eastAsia"/>
          <w:color w:val="auto"/>
        </w:rPr>
        <w:t>相關事</w:t>
      </w:r>
      <w:r w:rsidR="00E54B5E" w:rsidRPr="00AC1238">
        <w:rPr>
          <w:rFonts w:hAnsi="標楷體" w:hint="eastAsia"/>
          <w:color w:val="auto"/>
        </w:rPr>
        <w:t>宜。</w:t>
      </w:r>
      <w:r w:rsidR="00666A33" w:rsidRPr="00AC1238">
        <w:rPr>
          <w:rFonts w:hAnsi="標楷體" w:hint="eastAsia"/>
          <w:color w:val="auto"/>
        </w:rPr>
        <w:br/>
        <w:t>前項委員任一性別比例應達</w:t>
      </w:r>
      <w:r w:rsidR="0099498B" w:rsidRPr="00AC1238">
        <w:rPr>
          <w:rFonts w:hAnsi="標楷體" w:hint="eastAsia"/>
          <w:color w:val="auto"/>
        </w:rPr>
        <w:t>三</w:t>
      </w:r>
      <w:r w:rsidR="00666A33" w:rsidRPr="00AC1238">
        <w:rPr>
          <w:rFonts w:hAnsi="標楷體" w:hint="eastAsia"/>
          <w:color w:val="auto"/>
        </w:rPr>
        <w:t>分之</w:t>
      </w:r>
      <w:r w:rsidR="0099498B" w:rsidRPr="00AC1238">
        <w:rPr>
          <w:rFonts w:hAnsi="標楷體" w:hint="eastAsia"/>
          <w:color w:val="auto"/>
        </w:rPr>
        <w:t>一</w:t>
      </w:r>
      <w:r w:rsidR="00666A33" w:rsidRPr="00AC1238">
        <w:rPr>
          <w:rFonts w:hAnsi="標楷體" w:hint="eastAsia"/>
          <w:color w:val="auto"/>
        </w:rPr>
        <w:t>。</w:t>
      </w:r>
      <w:r w:rsidR="00666A33" w:rsidRPr="00AC1238">
        <w:rPr>
          <w:rFonts w:hAnsi="標楷體" w:hint="eastAsia"/>
          <w:color w:val="auto"/>
        </w:rPr>
        <w:br/>
        <w:t>本委員會由召集人召集並為主席；召集人因故不能出席時，指定委員一人代理之。</w:t>
      </w:r>
      <w:r w:rsidR="00666A33" w:rsidRPr="00AC1238">
        <w:rPr>
          <w:rFonts w:hAnsi="標楷體" w:hint="eastAsia"/>
          <w:color w:val="auto"/>
        </w:rPr>
        <w:br/>
        <w:t>本委員會應有二分之一以上委員出席，始得開會。有出席委員過半數之同意，始得決議。</w:t>
      </w:r>
    </w:p>
    <w:p w14:paraId="1B5A0F05" w14:textId="77777777" w:rsidR="001D20EA" w:rsidRPr="00AC1238" w:rsidRDefault="001D20EA" w:rsidP="001D20EA">
      <w:pPr>
        <w:pStyle w:val="Default"/>
        <w:adjustRightInd/>
        <w:spacing w:line="240" w:lineRule="atLeast"/>
        <w:ind w:left="485" w:hangingChars="202" w:hanging="485"/>
        <w:rPr>
          <w:rFonts w:hAnsi="標楷體"/>
          <w:color w:val="auto"/>
        </w:rPr>
      </w:pPr>
      <w:r w:rsidRPr="00AC1238">
        <w:rPr>
          <w:rFonts w:hAnsi="標楷體"/>
          <w:color w:val="auto"/>
        </w:rPr>
        <w:t xml:space="preserve"> </w:t>
      </w:r>
      <w:r w:rsidR="00666A33" w:rsidRPr="00AC1238">
        <w:rPr>
          <w:rFonts w:hAnsi="標楷體" w:hint="eastAsia"/>
          <w:color w:val="auto"/>
        </w:rPr>
        <w:t>7、 申訴職</w:t>
      </w:r>
      <w:proofErr w:type="gramStart"/>
      <w:r w:rsidR="00666A33" w:rsidRPr="00AC1238">
        <w:rPr>
          <w:rFonts w:hAnsi="標楷體" w:hint="eastAsia"/>
          <w:color w:val="auto"/>
        </w:rPr>
        <w:t>場霸凌</w:t>
      </w:r>
      <w:proofErr w:type="gramEnd"/>
      <w:r w:rsidR="00666A33" w:rsidRPr="00AC1238">
        <w:rPr>
          <w:rFonts w:hAnsi="標楷體" w:hint="eastAsia"/>
          <w:color w:val="auto"/>
        </w:rPr>
        <w:t>事件者，應於事件發生後一年內為之，</w:t>
      </w:r>
      <w:proofErr w:type="gramStart"/>
      <w:r w:rsidR="00666A33" w:rsidRPr="00AC1238">
        <w:rPr>
          <w:rFonts w:hAnsi="標楷體" w:hint="eastAsia"/>
          <w:color w:val="auto"/>
        </w:rPr>
        <w:t>霸凌事件</w:t>
      </w:r>
      <w:proofErr w:type="gramEnd"/>
      <w:r w:rsidR="00666A33" w:rsidRPr="00AC1238">
        <w:rPr>
          <w:rFonts w:hAnsi="標楷體" w:hint="eastAsia"/>
          <w:color w:val="auto"/>
        </w:rPr>
        <w:t>持續發生</w:t>
      </w:r>
      <w:r w:rsidRPr="00AC1238">
        <w:rPr>
          <w:rFonts w:hAnsi="標楷體" w:hint="eastAsia"/>
          <w:color w:val="auto"/>
        </w:rPr>
        <w:t>者</w:t>
      </w:r>
    </w:p>
    <w:p w14:paraId="68FF02FD" w14:textId="77777777" w:rsidR="002E3177" w:rsidRPr="00AC1238" w:rsidRDefault="001D20EA" w:rsidP="002E3177">
      <w:pPr>
        <w:pStyle w:val="Default"/>
        <w:adjustRightInd/>
        <w:spacing w:line="240" w:lineRule="atLeast"/>
        <w:ind w:left="485" w:hangingChars="202" w:hanging="485"/>
        <w:rPr>
          <w:rFonts w:hAnsi="標楷體"/>
          <w:color w:val="auto"/>
        </w:rPr>
      </w:pPr>
      <w:r w:rsidRPr="00AC1238">
        <w:rPr>
          <w:rFonts w:hAnsi="標楷體"/>
          <w:color w:val="auto"/>
        </w:rPr>
        <w:t xml:space="preserve">     </w:t>
      </w:r>
      <w:r w:rsidR="00666A33" w:rsidRPr="00AC1238">
        <w:rPr>
          <w:rFonts w:hAnsi="標楷體" w:hint="eastAsia"/>
          <w:color w:val="auto"/>
        </w:rPr>
        <w:t>，以最後一次事件結束之次日起</w:t>
      </w:r>
      <w:proofErr w:type="gramStart"/>
      <w:r w:rsidR="00666A33" w:rsidRPr="00AC1238">
        <w:rPr>
          <w:rFonts w:hAnsi="標楷體" w:hint="eastAsia"/>
          <w:color w:val="auto"/>
        </w:rPr>
        <w:t>一</w:t>
      </w:r>
      <w:proofErr w:type="gramEnd"/>
      <w:r w:rsidR="00666A33" w:rsidRPr="00AC1238">
        <w:rPr>
          <w:rFonts w:hAnsi="標楷體" w:hint="eastAsia"/>
          <w:color w:val="auto"/>
        </w:rPr>
        <w:t>年內為之。</w:t>
      </w:r>
      <w:r w:rsidR="00666A33" w:rsidRPr="00AC1238">
        <w:rPr>
          <w:rFonts w:hAnsi="標楷體" w:hint="eastAsia"/>
          <w:color w:val="auto"/>
        </w:rPr>
        <w:br/>
      </w:r>
      <w:r w:rsidRPr="00AC1238">
        <w:rPr>
          <w:rFonts w:hAnsi="標楷體"/>
          <w:color w:val="auto"/>
        </w:rPr>
        <w:t xml:space="preserve"> </w:t>
      </w:r>
      <w:r w:rsidR="00666A33" w:rsidRPr="00AC1238">
        <w:rPr>
          <w:rFonts w:hAnsi="標楷體" w:hint="eastAsia"/>
          <w:color w:val="auto"/>
        </w:rPr>
        <w:t>前項申訴</w:t>
      </w:r>
      <w:r w:rsidR="002E3177" w:rsidRPr="00AC1238">
        <w:rPr>
          <w:rFonts w:hAnsi="標楷體" w:hint="eastAsia"/>
          <w:color w:val="auto"/>
        </w:rPr>
        <w:t>，得以言詞或書面提出，以言詞為申訴者，受理人員應作成紀錄</w:t>
      </w:r>
    </w:p>
    <w:p w14:paraId="1A228B64" w14:textId="77777777" w:rsidR="00A23A95" w:rsidRPr="00AC1238" w:rsidRDefault="002E3177" w:rsidP="002E3177">
      <w:pPr>
        <w:pStyle w:val="Default"/>
        <w:adjustRightInd/>
        <w:spacing w:line="240" w:lineRule="atLeast"/>
        <w:ind w:left="485" w:hangingChars="202" w:hanging="485"/>
        <w:rPr>
          <w:rFonts w:hAnsi="標楷體"/>
          <w:color w:val="auto"/>
        </w:rPr>
      </w:pPr>
      <w:r w:rsidRPr="00AC1238">
        <w:rPr>
          <w:rFonts w:hAnsi="標楷體" w:hint="eastAsia"/>
          <w:color w:val="auto"/>
        </w:rPr>
        <w:t xml:space="preserve">     ，並向申訴人朗讀或使其閱讀，確認內容無誤後，由其簽名或蓋章。</w:t>
      </w:r>
    </w:p>
    <w:p w14:paraId="3A4A28E3" w14:textId="77777777" w:rsidR="00394B0C" w:rsidRPr="00AC1238" w:rsidRDefault="00A23A95" w:rsidP="002E3177">
      <w:pPr>
        <w:pStyle w:val="Default"/>
        <w:adjustRightInd/>
        <w:spacing w:line="240" w:lineRule="atLeast"/>
        <w:ind w:left="485" w:hangingChars="202" w:hanging="485"/>
        <w:rPr>
          <w:rFonts w:hAnsi="標楷體"/>
          <w:color w:val="auto"/>
        </w:rPr>
      </w:pPr>
      <w:r w:rsidRPr="00AC1238">
        <w:rPr>
          <w:rFonts w:hAnsi="標楷體" w:hint="eastAsia"/>
          <w:color w:val="auto"/>
        </w:rPr>
        <w:t xml:space="preserve">     申訴書或紀錄，應載明下列事項，並由申訴人簽名或蓋章：</w:t>
      </w:r>
      <w:r w:rsidR="00666A33" w:rsidRPr="00AC1238">
        <w:rPr>
          <w:rFonts w:hAnsi="標楷體" w:hint="eastAsia"/>
          <w:color w:val="auto"/>
        </w:rPr>
        <w:br/>
        <w:t>(</w:t>
      </w:r>
      <w:proofErr w:type="gramStart"/>
      <w:r w:rsidR="00666A33" w:rsidRPr="00AC1238">
        <w:rPr>
          <w:rFonts w:hAnsi="標楷體" w:hint="eastAsia"/>
          <w:color w:val="auto"/>
        </w:rPr>
        <w:t>一</w:t>
      </w:r>
      <w:proofErr w:type="gramEnd"/>
      <w:r w:rsidR="00666A33" w:rsidRPr="00AC1238">
        <w:rPr>
          <w:rFonts w:hAnsi="標楷體" w:hint="eastAsia"/>
          <w:color w:val="auto"/>
        </w:rPr>
        <w:t>)申訴人姓名、國民身分證統一編號、服務單位、職稱、住居所、聯</w:t>
      </w:r>
      <w:r w:rsidR="00F21412" w:rsidRPr="00AC1238">
        <w:rPr>
          <w:rFonts w:hAnsi="標楷體" w:hint="eastAsia"/>
          <w:color w:val="auto"/>
        </w:rPr>
        <w:t>絡</w:t>
      </w:r>
    </w:p>
    <w:p w14:paraId="4A0F50B9" w14:textId="77777777" w:rsidR="00394B0C" w:rsidRPr="00AC1238" w:rsidRDefault="00F21412" w:rsidP="00394B0C">
      <w:pPr>
        <w:pStyle w:val="Default"/>
        <w:adjustRightInd/>
        <w:spacing w:line="240" w:lineRule="atLeast"/>
        <w:ind w:left="485" w:hangingChars="202" w:hanging="485"/>
        <w:rPr>
          <w:rFonts w:hAnsi="標楷體"/>
          <w:color w:val="auto"/>
        </w:rPr>
      </w:pPr>
      <w:r w:rsidRPr="00AC1238">
        <w:rPr>
          <w:rFonts w:hAnsi="標楷體"/>
          <w:color w:val="auto"/>
        </w:rPr>
        <w:lastRenderedPageBreak/>
        <w:t xml:space="preserve">        </w:t>
      </w:r>
      <w:r w:rsidR="00666A33" w:rsidRPr="00AC1238">
        <w:rPr>
          <w:rFonts w:hAnsi="標楷體" w:hint="eastAsia"/>
          <w:color w:val="auto"/>
        </w:rPr>
        <w:t>電話。</w:t>
      </w:r>
      <w:r w:rsidR="00666A33" w:rsidRPr="00AC1238">
        <w:rPr>
          <w:rFonts w:hAnsi="標楷體" w:hint="eastAsia"/>
          <w:color w:val="auto"/>
        </w:rPr>
        <w:br/>
        <w:t>(二)有法定代理人或委託代理人者，其姓名、國民身分證統一編號、服</w:t>
      </w:r>
      <w:r w:rsidRPr="00AC1238">
        <w:rPr>
          <w:rFonts w:hAnsi="標楷體" w:hint="eastAsia"/>
          <w:color w:val="auto"/>
        </w:rPr>
        <w:t>務</w:t>
      </w:r>
    </w:p>
    <w:p w14:paraId="4898B541" w14:textId="77777777" w:rsidR="001D20EA" w:rsidRPr="00AC1238" w:rsidRDefault="00F21412" w:rsidP="00F21412">
      <w:pPr>
        <w:pStyle w:val="Default"/>
        <w:adjustRightInd/>
        <w:spacing w:line="240" w:lineRule="atLeast"/>
        <w:ind w:left="485" w:hangingChars="202" w:hanging="485"/>
        <w:rPr>
          <w:rFonts w:hAnsi="標楷體"/>
          <w:color w:val="auto"/>
        </w:rPr>
      </w:pPr>
      <w:r w:rsidRPr="00AC1238">
        <w:rPr>
          <w:rFonts w:hAnsi="標楷體"/>
          <w:color w:val="auto"/>
        </w:rPr>
        <w:t xml:space="preserve">        </w:t>
      </w:r>
      <w:r w:rsidR="00666A33" w:rsidRPr="00AC1238">
        <w:rPr>
          <w:rFonts w:hAnsi="標楷體" w:hint="eastAsia"/>
          <w:color w:val="auto"/>
        </w:rPr>
        <w:t>單位、職稱、住居所、聯絡電話，如為委任代理人並應檢附委任書。</w:t>
      </w:r>
      <w:r w:rsidR="00666A33" w:rsidRPr="00AC1238">
        <w:rPr>
          <w:rFonts w:hAnsi="標楷體" w:hint="eastAsia"/>
          <w:color w:val="auto"/>
        </w:rPr>
        <w:br/>
        <w:t>(三)申訴事實發生日期、內容、</w:t>
      </w:r>
      <w:r w:rsidR="0099498B" w:rsidRPr="00AC1238">
        <w:rPr>
          <w:rFonts w:hAnsi="標楷體" w:hint="eastAsia"/>
          <w:color w:val="auto"/>
        </w:rPr>
        <w:t>地點、行為</w:t>
      </w:r>
      <w:proofErr w:type="gramStart"/>
      <w:r w:rsidR="0099498B" w:rsidRPr="00AC1238">
        <w:rPr>
          <w:rFonts w:hAnsi="標楷體" w:hint="eastAsia"/>
          <w:color w:val="auto"/>
        </w:rPr>
        <w:t>態樣及</w:t>
      </w:r>
      <w:r w:rsidR="00666A33" w:rsidRPr="00AC1238">
        <w:rPr>
          <w:rFonts w:hAnsi="標楷體" w:hint="eastAsia"/>
          <w:color w:val="auto"/>
        </w:rPr>
        <w:t>相關</w:t>
      </w:r>
      <w:proofErr w:type="gramEnd"/>
      <w:r w:rsidR="00666A33" w:rsidRPr="00AC1238">
        <w:rPr>
          <w:rFonts w:hAnsi="標楷體" w:hint="eastAsia"/>
          <w:color w:val="auto"/>
        </w:rPr>
        <w:t>事證或人證。</w:t>
      </w:r>
      <w:r w:rsidR="00666A33" w:rsidRPr="00AC1238">
        <w:rPr>
          <w:rFonts w:hAnsi="標楷體" w:hint="eastAsia"/>
          <w:color w:val="auto"/>
        </w:rPr>
        <w:br/>
      </w:r>
      <w:r w:rsidRPr="00AC1238">
        <w:rPr>
          <w:rFonts w:hAnsi="標楷體"/>
          <w:color w:val="auto"/>
        </w:rPr>
        <w:t xml:space="preserve"> </w:t>
      </w:r>
      <w:r w:rsidR="00666A33" w:rsidRPr="00AC1238">
        <w:rPr>
          <w:rFonts w:hAnsi="標楷體" w:hint="eastAsia"/>
          <w:color w:val="auto"/>
        </w:rPr>
        <w:t>申訴書或紀錄不合前項規定，而其情形可補正者，應通知申訴人於十四</w:t>
      </w:r>
      <w:r w:rsidRPr="00AC1238">
        <w:rPr>
          <w:rFonts w:hAnsi="標楷體" w:hint="eastAsia"/>
          <w:color w:val="auto"/>
        </w:rPr>
        <w:t>日</w:t>
      </w:r>
    </w:p>
    <w:p w14:paraId="256E559B" w14:textId="77777777" w:rsidR="001D20EA" w:rsidRPr="00AC1238" w:rsidRDefault="00F21412" w:rsidP="001D20EA">
      <w:pPr>
        <w:pStyle w:val="Default"/>
        <w:adjustRightInd/>
        <w:spacing w:line="240" w:lineRule="atLeast"/>
        <w:ind w:left="485" w:hangingChars="202" w:hanging="485"/>
        <w:rPr>
          <w:rFonts w:hAnsi="標楷體"/>
          <w:color w:val="auto"/>
        </w:rPr>
      </w:pPr>
      <w:r w:rsidRPr="00AC1238">
        <w:rPr>
          <w:rFonts w:hAnsi="標楷體"/>
          <w:color w:val="auto"/>
        </w:rPr>
        <w:t xml:space="preserve">     </w:t>
      </w:r>
      <w:r w:rsidR="00666A33" w:rsidRPr="00AC1238">
        <w:rPr>
          <w:rFonts w:hAnsi="標楷體" w:hint="eastAsia"/>
          <w:color w:val="auto"/>
        </w:rPr>
        <w:t>內補正。</w:t>
      </w:r>
    </w:p>
    <w:p w14:paraId="14D6F0BB" w14:textId="77777777" w:rsidR="00F21412" w:rsidRPr="00AC1238" w:rsidRDefault="00666A33" w:rsidP="00F21412">
      <w:pPr>
        <w:pStyle w:val="Default"/>
        <w:adjustRightInd/>
        <w:spacing w:line="240" w:lineRule="atLeast"/>
        <w:ind w:left="485" w:hangingChars="202" w:hanging="485"/>
        <w:rPr>
          <w:rFonts w:hAnsi="標楷體"/>
          <w:color w:val="auto"/>
        </w:rPr>
      </w:pPr>
      <w:r w:rsidRPr="00AC1238">
        <w:rPr>
          <w:rFonts w:hAnsi="標楷體" w:hint="eastAsia"/>
          <w:color w:val="auto"/>
        </w:rPr>
        <w:t>8、申訴人於本委員會作成決定前，得以書面撤回其申訴；其經撤回者，不</w:t>
      </w:r>
      <w:r w:rsidR="00F21412" w:rsidRPr="00AC1238">
        <w:rPr>
          <w:rFonts w:hAnsi="標楷體" w:hint="eastAsia"/>
          <w:color w:val="auto"/>
        </w:rPr>
        <w:t>得就</w:t>
      </w:r>
    </w:p>
    <w:p w14:paraId="14DDEC1C" w14:textId="77777777" w:rsidR="001D20EA" w:rsidRPr="00AC1238" w:rsidRDefault="00F21412" w:rsidP="00F21412">
      <w:pPr>
        <w:pStyle w:val="Default"/>
        <w:adjustRightInd/>
        <w:spacing w:line="240" w:lineRule="atLeast"/>
        <w:rPr>
          <w:rFonts w:hAnsi="標楷體"/>
          <w:color w:val="auto"/>
        </w:rPr>
      </w:pPr>
      <w:r w:rsidRPr="00AC1238">
        <w:rPr>
          <w:rFonts w:hAnsi="標楷體"/>
          <w:color w:val="auto"/>
        </w:rPr>
        <w:t xml:space="preserve">   </w:t>
      </w:r>
      <w:r w:rsidRPr="00AC1238">
        <w:rPr>
          <w:rFonts w:hAnsi="標楷體" w:hint="eastAsia"/>
          <w:color w:val="auto"/>
        </w:rPr>
        <w:t>同</w:t>
      </w:r>
      <w:r w:rsidR="00666A33" w:rsidRPr="00AC1238">
        <w:rPr>
          <w:rFonts w:hAnsi="標楷體" w:hint="eastAsia"/>
          <w:color w:val="auto"/>
        </w:rPr>
        <w:t>一事由再為申訴。</w:t>
      </w:r>
    </w:p>
    <w:p w14:paraId="20B7AE2A" w14:textId="77777777" w:rsidR="00F21412" w:rsidRPr="00AC1238" w:rsidRDefault="00666A33" w:rsidP="00394B0C">
      <w:pPr>
        <w:pStyle w:val="Default"/>
        <w:adjustRightInd/>
        <w:spacing w:line="240" w:lineRule="atLeast"/>
        <w:ind w:left="485" w:hangingChars="202" w:hanging="485"/>
        <w:rPr>
          <w:rFonts w:hAnsi="標楷體"/>
          <w:color w:val="auto"/>
        </w:rPr>
      </w:pPr>
      <w:r w:rsidRPr="00AC1238">
        <w:rPr>
          <w:rFonts w:hAnsi="標楷體" w:hint="eastAsia"/>
          <w:color w:val="auto"/>
        </w:rPr>
        <w:t>9、本委員會處理</w:t>
      </w:r>
      <w:r w:rsidR="00C0080C" w:rsidRPr="00AC1238">
        <w:rPr>
          <w:rFonts w:hAnsi="標楷體" w:hint="eastAsia"/>
          <w:color w:val="auto"/>
        </w:rPr>
        <w:t>流程</w:t>
      </w:r>
      <w:r w:rsidRPr="00AC1238">
        <w:rPr>
          <w:rFonts w:hAnsi="標楷體" w:hint="eastAsia"/>
          <w:color w:val="auto"/>
        </w:rPr>
        <w:t>如下：</w:t>
      </w:r>
    </w:p>
    <w:p w14:paraId="41A13961" w14:textId="77777777" w:rsidR="00F21412" w:rsidRPr="00AC1238" w:rsidRDefault="00666A33" w:rsidP="008171A4">
      <w:pPr>
        <w:pStyle w:val="Default"/>
        <w:adjustRightInd/>
        <w:spacing w:line="240" w:lineRule="atLeast"/>
        <w:ind w:left="485" w:hangingChars="202" w:hanging="485"/>
        <w:rPr>
          <w:rFonts w:hAnsi="標楷體"/>
          <w:color w:val="auto"/>
        </w:rPr>
      </w:pPr>
      <w:r w:rsidRPr="00AC1238">
        <w:rPr>
          <w:rFonts w:hAnsi="標楷體" w:hint="eastAsia"/>
          <w:color w:val="auto"/>
        </w:rPr>
        <w:t>(</w:t>
      </w:r>
      <w:proofErr w:type="gramStart"/>
      <w:r w:rsidRPr="00AC1238">
        <w:rPr>
          <w:rFonts w:hAnsi="標楷體" w:hint="eastAsia"/>
          <w:color w:val="auto"/>
        </w:rPr>
        <w:t>一</w:t>
      </w:r>
      <w:proofErr w:type="gramEnd"/>
      <w:r w:rsidRPr="00AC1238">
        <w:rPr>
          <w:rFonts w:hAnsi="標楷體" w:hint="eastAsia"/>
          <w:color w:val="auto"/>
        </w:rPr>
        <w:t>)接獲職</w:t>
      </w:r>
      <w:proofErr w:type="gramStart"/>
      <w:r w:rsidRPr="00AC1238">
        <w:rPr>
          <w:rFonts w:hAnsi="標楷體" w:hint="eastAsia"/>
          <w:color w:val="auto"/>
        </w:rPr>
        <w:t>場霸凌</w:t>
      </w:r>
      <w:proofErr w:type="gramEnd"/>
      <w:r w:rsidRPr="00AC1238">
        <w:rPr>
          <w:rFonts w:hAnsi="標楷體" w:hint="eastAsia"/>
          <w:color w:val="auto"/>
        </w:rPr>
        <w:t>申訴案件</w:t>
      </w:r>
      <w:r w:rsidR="008171A4" w:rsidRPr="00AC1238">
        <w:rPr>
          <w:rFonts w:hAnsi="標楷體" w:hint="eastAsia"/>
          <w:color w:val="auto"/>
        </w:rPr>
        <w:t>應立即通報校長及相關協處單位</w:t>
      </w:r>
      <w:r w:rsidRPr="00AC1238">
        <w:rPr>
          <w:rFonts w:hAnsi="標楷體" w:hint="eastAsia"/>
          <w:color w:val="auto"/>
        </w:rPr>
        <w:t>，由</w:t>
      </w:r>
      <w:r w:rsidR="008171A4" w:rsidRPr="00AC1238">
        <w:rPr>
          <w:rFonts w:hAnsi="標楷體" w:hint="eastAsia"/>
          <w:color w:val="auto"/>
        </w:rPr>
        <w:t>人事室將案件提報本委員會，</w:t>
      </w:r>
      <w:r w:rsidRPr="00AC1238">
        <w:rPr>
          <w:rFonts w:hAnsi="標楷體" w:hint="eastAsia"/>
          <w:color w:val="auto"/>
        </w:rPr>
        <w:t>召集人</w:t>
      </w:r>
      <w:r w:rsidR="008171A4" w:rsidRPr="00AC1238">
        <w:rPr>
          <w:rFonts w:hAnsi="標楷體" w:hint="eastAsia"/>
          <w:color w:val="auto"/>
        </w:rPr>
        <w:t>應</w:t>
      </w:r>
      <w:r w:rsidRPr="00AC1238">
        <w:rPr>
          <w:rFonts w:hAnsi="標楷體" w:hint="eastAsia"/>
          <w:color w:val="auto"/>
        </w:rPr>
        <w:t>於</w:t>
      </w:r>
      <w:r w:rsidR="002E3177" w:rsidRPr="00AC1238">
        <w:rPr>
          <w:rFonts w:hAnsi="標楷體" w:hint="eastAsia"/>
          <w:color w:val="auto"/>
        </w:rPr>
        <w:t>七</w:t>
      </w:r>
      <w:r w:rsidRPr="00AC1238">
        <w:rPr>
          <w:rFonts w:hAnsi="標楷體" w:hint="eastAsia"/>
          <w:color w:val="auto"/>
        </w:rPr>
        <w:t>日內</w:t>
      </w:r>
      <w:r w:rsidR="002824A5" w:rsidRPr="00AC1238">
        <w:rPr>
          <w:rFonts w:hAnsi="標楷體" w:hint="eastAsia"/>
          <w:color w:val="auto"/>
        </w:rPr>
        <w:t>召開本委員會</w:t>
      </w:r>
      <w:r w:rsidR="00436D69" w:rsidRPr="00AC1238">
        <w:rPr>
          <w:rFonts w:hAnsi="標楷體" w:cstheme="minorBidi"/>
          <w:color w:val="auto"/>
          <w:szCs w:val="22"/>
        </w:rPr>
        <w:t>推派</w:t>
      </w:r>
      <w:r w:rsidRPr="00AC1238">
        <w:rPr>
          <w:rFonts w:hAnsi="標楷體" w:hint="eastAsia"/>
          <w:color w:val="auto"/>
        </w:rPr>
        <w:t>委</w:t>
      </w:r>
      <w:r w:rsidR="001D20EA" w:rsidRPr="00AC1238">
        <w:rPr>
          <w:rFonts w:hAnsi="標楷體" w:hint="eastAsia"/>
          <w:color w:val="auto"/>
        </w:rPr>
        <w:t>員或</w:t>
      </w:r>
      <w:r w:rsidR="00F21412" w:rsidRPr="00AC1238">
        <w:rPr>
          <w:rFonts w:hAnsi="標楷體" w:hint="eastAsia"/>
          <w:color w:val="auto"/>
        </w:rPr>
        <w:t>外聘</w:t>
      </w:r>
      <w:r w:rsidR="0099498B" w:rsidRPr="00AC1238">
        <w:rPr>
          <w:rFonts w:hAnsi="標楷體" w:cstheme="minorBidi"/>
          <w:color w:val="auto"/>
          <w:szCs w:val="22"/>
        </w:rPr>
        <w:t>社會公正人士</w:t>
      </w:r>
      <w:r w:rsidR="0099498B" w:rsidRPr="00AC1238">
        <w:rPr>
          <w:rFonts w:hAnsi="標楷體" w:cstheme="minorBidi" w:hint="eastAsia"/>
          <w:color w:val="auto"/>
          <w:szCs w:val="22"/>
        </w:rPr>
        <w:t>或學者專家</w:t>
      </w:r>
      <w:r w:rsidRPr="00AC1238">
        <w:rPr>
          <w:rFonts w:hAnsi="標楷體" w:hint="eastAsia"/>
          <w:color w:val="auto"/>
        </w:rPr>
        <w:t>三人</w:t>
      </w:r>
      <w:r w:rsidR="001C7F1F" w:rsidRPr="00AC1238">
        <w:rPr>
          <w:rFonts w:hAnsi="標楷體" w:hint="eastAsia"/>
          <w:color w:val="auto"/>
        </w:rPr>
        <w:t>以上</w:t>
      </w:r>
      <w:r w:rsidRPr="00AC1238">
        <w:rPr>
          <w:rFonts w:hAnsi="標楷體" w:hint="eastAsia"/>
          <w:color w:val="auto"/>
        </w:rPr>
        <w:t>組成</w:t>
      </w:r>
      <w:r w:rsidR="00436D69" w:rsidRPr="00AC1238">
        <w:rPr>
          <w:rFonts w:hAnsi="標楷體" w:hint="eastAsia"/>
          <w:color w:val="auto"/>
        </w:rPr>
        <w:t>調查小組</w:t>
      </w:r>
      <w:r w:rsidR="00AF61AD" w:rsidRPr="00AC1238">
        <w:rPr>
          <w:rFonts w:hAnsi="標楷體" w:hint="eastAsia"/>
          <w:color w:val="auto"/>
        </w:rPr>
        <w:t>，其中外聘委員</w:t>
      </w:r>
      <w:r w:rsidR="001C7F1F" w:rsidRPr="00AC1238">
        <w:rPr>
          <w:rFonts w:hAnsi="標楷體" w:hint="eastAsia"/>
          <w:color w:val="auto"/>
        </w:rPr>
        <w:t>人數</w:t>
      </w:r>
      <w:r w:rsidR="00AF61AD" w:rsidRPr="00AC1238">
        <w:rPr>
          <w:rFonts w:hAnsi="標楷體" w:hint="eastAsia"/>
          <w:color w:val="auto"/>
        </w:rPr>
        <w:t>不低於</w:t>
      </w:r>
      <w:r w:rsidR="001C7F1F" w:rsidRPr="00AC1238">
        <w:rPr>
          <w:rFonts w:hAnsi="標楷體" w:hint="eastAsia"/>
          <w:color w:val="auto"/>
        </w:rPr>
        <w:t>三分之二</w:t>
      </w:r>
      <w:r w:rsidR="0099498B" w:rsidRPr="00AC1238">
        <w:rPr>
          <w:rFonts w:hAnsi="標楷體" w:hint="eastAsia"/>
          <w:color w:val="auto"/>
        </w:rPr>
        <w:t>，</w:t>
      </w:r>
      <w:r w:rsidR="0099498B" w:rsidRPr="00AC1238">
        <w:rPr>
          <w:rFonts w:hAnsi="標楷體"/>
          <w:color w:val="auto"/>
        </w:rPr>
        <w:t>外聘委員</w:t>
      </w:r>
      <w:r w:rsidR="001D20EA" w:rsidRPr="00AC1238">
        <w:rPr>
          <w:rFonts w:hAnsi="標楷體"/>
          <w:color w:val="auto"/>
        </w:rPr>
        <w:t>每次出席</w:t>
      </w:r>
      <w:r w:rsidR="00F21412" w:rsidRPr="00AC1238">
        <w:rPr>
          <w:rFonts w:hAnsi="標楷體"/>
          <w:color w:val="auto"/>
        </w:rPr>
        <w:t>調查並得</w:t>
      </w:r>
      <w:r w:rsidR="0099498B" w:rsidRPr="00AC1238">
        <w:rPr>
          <w:rFonts w:hAnsi="標楷體"/>
          <w:color w:val="auto"/>
        </w:rPr>
        <w:t>支領出席費</w:t>
      </w:r>
      <w:r w:rsidRPr="00AC1238">
        <w:rPr>
          <w:rFonts w:hAnsi="標楷體" w:hint="eastAsia"/>
          <w:color w:val="auto"/>
        </w:rPr>
        <w:t>。</w:t>
      </w:r>
    </w:p>
    <w:p w14:paraId="612319F3" w14:textId="77777777" w:rsidR="00F21412" w:rsidRPr="00AC1238" w:rsidRDefault="00666A33" w:rsidP="00F21412">
      <w:pPr>
        <w:pStyle w:val="Default"/>
        <w:adjustRightInd/>
        <w:spacing w:line="240" w:lineRule="atLeast"/>
        <w:ind w:left="485" w:hangingChars="202" w:hanging="485"/>
        <w:rPr>
          <w:rFonts w:hAnsi="標楷體"/>
          <w:color w:val="auto"/>
        </w:rPr>
      </w:pPr>
      <w:r w:rsidRPr="00AC1238">
        <w:rPr>
          <w:rFonts w:hAnsi="標楷體" w:hint="eastAsia"/>
          <w:color w:val="auto"/>
        </w:rPr>
        <w:t>(二)專案小組調查過程應保護當事人之隱私權及其他人格法益，調查結</w:t>
      </w:r>
      <w:r w:rsidR="001D20EA" w:rsidRPr="00AC1238">
        <w:rPr>
          <w:rFonts w:hAnsi="標楷體" w:hint="eastAsia"/>
          <w:color w:val="auto"/>
        </w:rPr>
        <w:t>束</w:t>
      </w:r>
      <w:r w:rsidR="00F21412" w:rsidRPr="00AC1238">
        <w:rPr>
          <w:rFonts w:hAnsi="標楷體" w:hint="eastAsia"/>
          <w:color w:val="auto"/>
        </w:rPr>
        <w:t>後，並應</w:t>
      </w:r>
      <w:r w:rsidRPr="00AC1238">
        <w:rPr>
          <w:rFonts w:hAnsi="標楷體" w:hint="eastAsia"/>
          <w:color w:val="auto"/>
        </w:rPr>
        <w:t>作成調查報告書，提本委員會評議。</w:t>
      </w:r>
    </w:p>
    <w:p w14:paraId="1AA765B5" w14:textId="77777777" w:rsidR="00F21412" w:rsidRPr="00AC1238" w:rsidRDefault="00666A33" w:rsidP="00F21412">
      <w:pPr>
        <w:pStyle w:val="Default"/>
        <w:adjustRightInd/>
        <w:spacing w:line="240" w:lineRule="atLeast"/>
        <w:ind w:left="485" w:hangingChars="202" w:hanging="485"/>
        <w:rPr>
          <w:rFonts w:hAnsi="標楷體"/>
          <w:color w:val="auto"/>
        </w:rPr>
      </w:pPr>
      <w:r w:rsidRPr="00AC1238">
        <w:rPr>
          <w:rFonts w:hAnsi="標楷體" w:hint="eastAsia"/>
          <w:color w:val="auto"/>
        </w:rPr>
        <w:t>(三)申訴案件之評議，得通知當事人、關係人到場說明；必要時，得</w:t>
      </w:r>
      <w:r w:rsidR="00436D69" w:rsidRPr="00AC1238">
        <w:rPr>
          <w:rFonts w:hAnsi="標楷體" w:hint="eastAsia"/>
          <w:color w:val="auto"/>
        </w:rPr>
        <w:t>依</w:t>
      </w:r>
      <w:r w:rsidR="001D20EA" w:rsidRPr="00AC1238">
        <w:rPr>
          <w:rFonts w:hAnsi="標楷體" w:hint="eastAsia"/>
          <w:color w:val="auto"/>
        </w:rPr>
        <w:t>相關</w:t>
      </w:r>
      <w:r w:rsidR="00F21412" w:rsidRPr="00AC1238">
        <w:rPr>
          <w:rFonts w:hAnsi="標楷體" w:hint="eastAsia"/>
          <w:color w:val="auto"/>
        </w:rPr>
        <w:t>法律請</w:t>
      </w:r>
      <w:r w:rsidR="00436D69" w:rsidRPr="00AC1238">
        <w:rPr>
          <w:rFonts w:hAnsi="標楷體" w:hint="eastAsia"/>
          <w:color w:val="auto"/>
        </w:rPr>
        <w:t>求協助</w:t>
      </w:r>
      <w:r w:rsidRPr="00AC1238">
        <w:rPr>
          <w:rFonts w:hAnsi="標楷體" w:hint="eastAsia"/>
          <w:color w:val="auto"/>
        </w:rPr>
        <w:t>。</w:t>
      </w:r>
    </w:p>
    <w:p w14:paraId="22F58FD8" w14:textId="77777777" w:rsidR="001D20EA" w:rsidRPr="00AC1238" w:rsidRDefault="00666A33" w:rsidP="001D20EA">
      <w:pPr>
        <w:pStyle w:val="Default"/>
        <w:adjustRightInd/>
        <w:spacing w:line="240" w:lineRule="atLeast"/>
        <w:ind w:left="485" w:hangingChars="202" w:hanging="485"/>
        <w:rPr>
          <w:rFonts w:hAnsi="標楷體"/>
          <w:color w:val="auto"/>
        </w:rPr>
      </w:pPr>
      <w:r w:rsidRPr="00AC1238">
        <w:rPr>
          <w:rFonts w:hAnsi="標楷體" w:hint="eastAsia"/>
          <w:color w:val="auto"/>
        </w:rPr>
        <w:t>(四)申訴案件應自受理之次日起</w:t>
      </w:r>
      <w:r w:rsidR="00E612F1" w:rsidRPr="00E612F1">
        <w:rPr>
          <w:rFonts w:hAnsi="標楷體" w:hint="eastAsia"/>
          <w:color w:val="FF0000"/>
        </w:rPr>
        <w:t>一</w:t>
      </w:r>
      <w:r w:rsidRPr="00E612F1">
        <w:rPr>
          <w:rFonts w:hAnsi="標楷體" w:hint="eastAsia"/>
          <w:color w:val="FF0000"/>
        </w:rPr>
        <w:t>個月</w:t>
      </w:r>
      <w:r w:rsidRPr="00AC1238">
        <w:rPr>
          <w:rFonts w:hAnsi="標楷體" w:hint="eastAsia"/>
          <w:color w:val="auto"/>
        </w:rPr>
        <w:t>內調查完成並作成評議，必要時</w:t>
      </w:r>
      <w:r w:rsidR="001D20EA" w:rsidRPr="00AC1238">
        <w:rPr>
          <w:rFonts w:hAnsi="標楷體" w:hint="eastAsia"/>
          <w:color w:val="auto"/>
        </w:rPr>
        <w:t>得延</w:t>
      </w:r>
      <w:r w:rsidR="00F21412" w:rsidRPr="00AC1238">
        <w:rPr>
          <w:rFonts w:hAnsi="標楷體" w:hint="eastAsia"/>
          <w:color w:val="auto"/>
        </w:rPr>
        <w:t>長</w:t>
      </w:r>
      <w:proofErr w:type="gramStart"/>
      <w:r w:rsidR="00F21412" w:rsidRPr="00AC1238">
        <w:rPr>
          <w:rFonts w:hAnsi="標楷體" w:hint="eastAsia"/>
          <w:color w:val="auto"/>
        </w:rPr>
        <w:t>一</w:t>
      </w:r>
      <w:proofErr w:type="gramEnd"/>
    </w:p>
    <w:p w14:paraId="419C290F" w14:textId="77777777" w:rsidR="00F21412" w:rsidRPr="00AC1238" w:rsidRDefault="00F21412" w:rsidP="00A83E8A">
      <w:pPr>
        <w:pStyle w:val="Default"/>
        <w:adjustRightInd/>
        <w:spacing w:line="240" w:lineRule="atLeast"/>
        <w:ind w:left="485" w:hangingChars="202" w:hanging="485"/>
        <w:rPr>
          <w:rFonts w:hAnsi="標楷體"/>
          <w:color w:val="auto"/>
        </w:rPr>
      </w:pPr>
      <w:r w:rsidRPr="00AC1238">
        <w:rPr>
          <w:rFonts w:hAnsi="標楷體"/>
          <w:color w:val="auto"/>
        </w:rPr>
        <w:t xml:space="preserve">    </w:t>
      </w:r>
      <w:proofErr w:type="gramStart"/>
      <w:r w:rsidR="00A83E8A" w:rsidRPr="00AC1238">
        <w:rPr>
          <w:rFonts w:hAnsi="標楷體" w:hint="eastAsia"/>
          <w:color w:val="auto"/>
        </w:rPr>
        <w:t>個</w:t>
      </w:r>
      <w:proofErr w:type="gramEnd"/>
      <w:r w:rsidR="00A83E8A" w:rsidRPr="00AC1238">
        <w:rPr>
          <w:rFonts w:hAnsi="標楷體" w:hint="eastAsia"/>
          <w:color w:val="auto"/>
        </w:rPr>
        <w:t>月</w:t>
      </w:r>
      <w:r w:rsidR="00666A33" w:rsidRPr="00AC1238">
        <w:rPr>
          <w:rFonts w:hAnsi="標楷體" w:hint="eastAsia"/>
          <w:color w:val="auto"/>
        </w:rPr>
        <w:t>，並通知當事人。</w:t>
      </w:r>
    </w:p>
    <w:p w14:paraId="1EE00B41" w14:textId="77777777" w:rsidR="001D20EA" w:rsidRPr="00AC1238" w:rsidRDefault="00666A33" w:rsidP="00F21412">
      <w:pPr>
        <w:pStyle w:val="Default"/>
        <w:adjustRightInd/>
        <w:spacing w:line="240" w:lineRule="atLeast"/>
        <w:ind w:left="485" w:hangingChars="202" w:hanging="485"/>
        <w:rPr>
          <w:rFonts w:hAnsi="標楷體"/>
          <w:color w:val="auto"/>
        </w:rPr>
      </w:pPr>
      <w:r w:rsidRPr="00AC1238">
        <w:rPr>
          <w:rFonts w:hAnsi="標楷體" w:hint="eastAsia"/>
          <w:color w:val="auto"/>
        </w:rPr>
        <w:t>(五)本委員會對申訴案件之評議，應作出成立或不成立之決定。決定成</w:t>
      </w:r>
      <w:r w:rsidR="001D20EA" w:rsidRPr="00AC1238">
        <w:rPr>
          <w:rFonts w:hAnsi="標楷體" w:hint="eastAsia"/>
          <w:color w:val="auto"/>
        </w:rPr>
        <w:t>立者</w:t>
      </w:r>
      <w:r w:rsidR="00F21412" w:rsidRPr="00AC1238">
        <w:rPr>
          <w:rFonts w:hAnsi="標楷體" w:hint="eastAsia"/>
          <w:color w:val="auto"/>
        </w:rPr>
        <w:t>，應作</w:t>
      </w:r>
      <w:r w:rsidRPr="00AC1238">
        <w:rPr>
          <w:rFonts w:hAnsi="標楷體" w:hint="eastAsia"/>
          <w:color w:val="auto"/>
        </w:rPr>
        <w:t>成懲處及其他適當處理之建議；決定不成立者，仍應審</w:t>
      </w:r>
      <w:r w:rsidR="001D20EA" w:rsidRPr="00AC1238">
        <w:rPr>
          <w:rFonts w:hAnsi="標楷體" w:hint="eastAsia"/>
          <w:color w:val="auto"/>
        </w:rPr>
        <w:t>酌審議情</w:t>
      </w:r>
      <w:r w:rsidR="00F21412" w:rsidRPr="00AC1238">
        <w:rPr>
          <w:rFonts w:hAnsi="標楷體" w:hint="eastAsia"/>
          <w:color w:val="auto"/>
        </w:rPr>
        <w:t>形，為必</w:t>
      </w:r>
    </w:p>
    <w:p w14:paraId="141C782F" w14:textId="77777777" w:rsidR="00F21412" w:rsidRPr="00AC1238" w:rsidRDefault="00F21412" w:rsidP="00F21412">
      <w:pPr>
        <w:pStyle w:val="Default"/>
        <w:adjustRightInd/>
        <w:spacing w:line="240" w:lineRule="atLeast"/>
        <w:ind w:left="485" w:hangingChars="202" w:hanging="485"/>
        <w:rPr>
          <w:rFonts w:hAnsi="標楷體"/>
          <w:color w:val="auto"/>
        </w:rPr>
      </w:pPr>
      <w:r w:rsidRPr="00AC1238">
        <w:rPr>
          <w:rFonts w:hAnsi="標楷體"/>
          <w:color w:val="auto"/>
        </w:rPr>
        <w:t xml:space="preserve">    </w:t>
      </w:r>
      <w:r w:rsidR="00666A33" w:rsidRPr="00AC1238">
        <w:rPr>
          <w:rFonts w:hAnsi="標楷體" w:hint="eastAsia"/>
          <w:color w:val="auto"/>
        </w:rPr>
        <w:t>要處理之建議。</w:t>
      </w:r>
    </w:p>
    <w:p w14:paraId="233B6610" w14:textId="77777777" w:rsidR="001D20EA" w:rsidRPr="00AC1238" w:rsidRDefault="00666A33" w:rsidP="00F21412">
      <w:pPr>
        <w:pStyle w:val="Default"/>
        <w:adjustRightInd/>
        <w:spacing w:line="240" w:lineRule="atLeast"/>
        <w:ind w:left="485" w:hangingChars="202" w:hanging="485"/>
        <w:rPr>
          <w:rFonts w:hAnsi="標楷體"/>
          <w:color w:val="auto"/>
        </w:rPr>
      </w:pPr>
      <w:r w:rsidRPr="00AC1238">
        <w:rPr>
          <w:rFonts w:hAnsi="標楷體" w:hint="eastAsia"/>
          <w:color w:val="auto"/>
        </w:rPr>
        <w:t>(六)申訴決議應載明理由，以書面通知當事人並移請相關機關依規定辦</w:t>
      </w:r>
      <w:r w:rsidR="001D20EA" w:rsidRPr="00AC1238">
        <w:rPr>
          <w:rFonts w:hAnsi="標楷體" w:hint="eastAsia"/>
          <w:color w:val="auto"/>
        </w:rPr>
        <w:t>理。</w:t>
      </w:r>
    </w:p>
    <w:p w14:paraId="38C73620" w14:textId="77777777" w:rsidR="001D20EA" w:rsidRPr="00AC1238" w:rsidRDefault="00F21412" w:rsidP="00F21412">
      <w:pPr>
        <w:pStyle w:val="Default"/>
        <w:adjustRightInd/>
        <w:spacing w:line="240" w:lineRule="atLeast"/>
        <w:ind w:left="485" w:hangingChars="202" w:hanging="485"/>
        <w:rPr>
          <w:rFonts w:hAnsi="標楷體"/>
          <w:color w:val="auto"/>
        </w:rPr>
      </w:pPr>
      <w:r w:rsidRPr="00AC1238">
        <w:rPr>
          <w:rFonts w:hAnsi="標楷體"/>
          <w:color w:val="auto"/>
        </w:rPr>
        <w:t xml:space="preserve">    </w:t>
      </w:r>
      <w:r w:rsidR="00666A33" w:rsidRPr="00AC1238">
        <w:rPr>
          <w:rFonts w:hAnsi="標楷體" w:hint="eastAsia"/>
          <w:color w:val="auto"/>
        </w:rPr>
        <w:t>申訴人及申訴之相對人對申訴案之決議有異議者，得依其適用之法</w:t>
      </w:r>
      <w:r w:rsidR="001D20EA" w:rsidRPr="00AC1238">
        <w:rPr>
          <w:rFonts w:hAnsi="標楷體" w:hint="eastAsia"/>
          <w:color w:val="auto"/>
        </w:rPr>
        <w:t>令提</w:t>
      </w:r>
      <w:r w:rsidRPr="00AC1238">
        <w:rPr>
          <w:rFonts w:hAnsi="標楷體" w:hint="eastAsia"/>
          <w:color w:val="auto"/>
        </w:rPr>
        <w:t>起救濟。</w:t>
      </w:r>
    </w:p>
    <w:p w14:paraId="4D7439F3" w14:textId="77777777" w:rsidR="001D20EA" w:rsidRPr="00AC1238" w:rsidRDefault="00666A33" w:rsidP="00F21412">
      <w:pPr>
        <w:pStyle w:val="Default"/>
        <w:adjustRightInd/>
        <w:spacing w:line="240" w:lineRule="atLeast"/>
        <w:ind w:left="485" w:hangingChars="202" w:hanging="485"/>
        <w:rPr>
          <w:rFonts w:hAnsi="標楷體"/>
          <w:color w:val="auto"/>
        </w:rPr>
      </w:pPr>
      <w:r w:rsidRPr="00AC1238">
        <w:rPr>
          <w:rFonts w:hAnsi="標楷體" w:hint="eastAsia"/>
          <w:color w:val="auto"/>
        </w:rPr>
        <w:t>(七)申訴案件經證實，申訴人有誣告之事實者，應作成適當處理之建</w:t>
      </w:r>
      <w:r w:rsidR="001D20EA" w:rsidRPr="00AC1238">
        <w:rPr>
          <w:rFonts w:hAnsi="標楷體" w:hint="eastAsia"/>
          <w:color w:val="auto"/>
        </w:rPr>
        <w:t>議。</w:t>
      </w:r>
    </w:p>
    <w:p w14:paraId="7EDFEE53" w14:textId="77777777" w:rsidR="00F21412" w:rsidRPr="000F20BA" w:rsidRDefault="00666A33" w:rsidP="00F21412">
      <w:pPr>
        <w:pStyle w:val="Default"/>
        <w:adjustRightInd/>
        <w:spacing w:line="240" w:lineRule="atLeast"/>
        <w:ind w:rightChars="-82" w:right="-197"/>
        <w:rPr>
          <w:rFonts w:hAnsi="標楷體"/>
          <w:color w:val="auto"/>
        </w:rPr>
      </w:pPr>
      <w:r w:rsidRPr="00AC1238">
        <w:rPr>
          <w:rFonts w:hAnsi="標楷體" w:hint="eastAsia"/>
          <w:color w:val="auto"/>
        </w:rPr>
        <w:t>10、申訴案件有下列各款情形之</w:t>
      </w:r>
      <w:proofErr w:type="gramStart"/>
      <w:r w:rsidRPr="00AC1238">
        <w:rPr>
          <w:rFonts w:hAnsi="標楷體" w:hint="eastAsia"/>
          <w:color w:val="auto"/>
        </w:rPr>
        <w:t>一</w:t>
      </w:r>
      <w:proofErr w:type="gramEnd"/>
      <w:r w:rsidRPr="00AC1238">
        <w:rPr>
          <w:rFonts w:hAnsi="標楷體" w:hint="eastAsia"/>
          <w:color w:val="auto"/>
        </w:rPr>
        <w:t>者，應不受理：</w:t>
      </w:r>
      <w:r w:rsidRPr="00AC1238">
        <w:rPr>
          <w:rFonts w:hAnsi="標楷體" w:hint="eastAsia"/>
          <w:color w:val="auto"/>
        </w:rPr>
        <w:br/>
        <w:t xml:space="preserve">　</w:t>
      </w:r>
      <w:r w:rsidR="00F21412" w:rsidRPr="00AC1238">
        <w:rPr>
          <w:rFonts w:hAnsi="標楷體" w:hint="eastAsia"/>
          <w:color w:val="auto"/>
        </w:rPr>
        <w:t xml:space="preserve"> </w:t>
      </w:r>
      <w:r w:rsidRPr="00AC1238">
        <w:rPr>
          <w:rFonts w:hAnsi="標楷體" w:hint="eastAsia"/>
          <w:color w:val="auto"/>
        </w:rPr>
        <w:t>(</w:t>
      </w:r>
      <w:proofErr w:type="gramStart"/>
      <w:r w:rsidRPr="00AC1238">
        <w:rPr>
          <w:rFonts w:hAnsi="標楷體" w:hint="eastAsia"/>
          <w:color w:val="auto"/>
        </w:rPr>
        <w:t>一</w:t>
      </w:r>
      <w:proofErr w:type="gramEnd"/>
      <w:r w:rsidRPr="00AC1238">
        <w:rPr>
          <w:rFonts w:hAnsi="標楷體" w:hint="eastAsia"/>
          <w:color w:val="auto"/>
        </w:rPr>
        <w:t>)無具體之事實內容或未具真實姓名、服務機關及</w:t>
      </w:r>
      <w:proofErr w:type="gramStart"/>
      <w:r w:rsidRPr="00AC1238">
        <w:rPr>
          <w:rFonts w:hAnsi="標楷體" w:hint="eastAsia"/>
          <w:color w:val="auto"/>
        </w:rPr>
        <w:t>住居所者</w:t>
      </w:r>
      <w:proofErr w:type="gramEnd"/>
      <w:r w:rsidRPr="00AC1238">
        <w:rPr>
          <w:rFonts w:hAnsi="標楷體" w:hint="eastAsia"/>
          <w:color w:val="auto"/>
        </w:rPr>
        <w:t>。</w:t>
      </w:r>
      <w:r w:rsidRPr="00AC1238">
        <w:rPr>
          <w:rFonts w:hAnsi="標楷體" w:hint="eastAsia"/>
          <w:color w:val="auto"/>
        </w:rPr>
        <w:br/>
        <w:t xml:space="preserve">　</w:t>
      </w:r>
      <w:r w:rsidR="00F21412" w:rsidRPr="00AC1238">
        <w:rPr>
          <w:rFonts w:hAnsi="標楷體" w:hint="eastAsia"/>
          <w:color w:val="auto"/>
        </w:rPr>
        <w:t xml:space="preserve"> </w:t>
      </w:r>
      <w:r w:rsidRPr="00AC1238">
        <w:rPr>
          <w:rFonts w:hAnsi="標楷體" w:hint="eastAsia"/>
          <w:color w:val="auto"/>
        </w:rPr>
        <w:t>(二)申訴不符規定而無法通知補正，或經通知補正逾期</w:t>
      </w:r>
      <w:proofErr w:type="gramStart"/>
      <w:r w:rsidRPr="00AC1238">
        <w:rPr>
          <w:rFonts w:hAnsi="標楷體" w:hint="eastAsia"/>
          <w:color w:val="auto"/>
        </w:rPr>
        <w:t>不</w:t>
      </w:r>
      <w:proofErr w:type="gramEnd"/>
      <w:r w:rsidRPr="00AC1238">
        <w:rPr>
          <w:rFonts w:hAnsi="標楷體" w:hint="eastAsia"/>
          <w:color w:val="auto"/>
        </w:rPr>
        <w:t>補正者。</w:t>
      </w:r>
      <w:r w:rsidRPr="00AC1238">
        <w:rPr>
          <w:rFonts w:hAnsi="標楷體" w:hint="eastAsia"/>
          <w:color w:val="auto"/>
        </w:rPr>
        <w:br/>
        <w:t xml:space="preserve">　</w:t>
      </w:r>
      <w:r w:rsidR="00F21412" w:rsidRPr="00AC1238">
        <w:rPr>
          <w:rFonts w:hAnsi="標楷體" w:hint="eastAsia"/>
          <w:color w:val="auto"/>
        </w:rPr>
        <w:t xml:space="preserve"> </w:t>
      </w:r>
      <w:r w:rsidRPr="00AC1238">
        <w:rPr>
          <w:rFonts w:hAnsi="標楷體" w:hint="eastAsia"/>
          <w:color w:val="auto"/>
        </w:rPr>
        <w:t>(三)提起申訴逾申訴期限者。</w:t>
      </w:r>
      <w:r w:rsidRPr="00AC1238">
        <w:rPr>
          <w:rFonts w:hAnsi="標楷體" w:hint="eastAsia"/>
          <w:color w:val="auto"/>
        </w:rPr>
        <w:br/>
        <w:t xml:space="preserve">　</w:t>
      </w:r>
      <w:r w:rsidR="00F21412" w:rsidRPr="00AC1238">
        <w:rPr>
          <w:rFonts w:hAnsi="標楷體" w:hint="eastAsia"/>
          <w:color w:val="auto"/>
        </w:rPr>
        <w:t xml:space="preserve"> </w:t>
      </w:r>
      <w:r w:rsidRPr="00AC1238">
        <w:rPr>
          <w:rFonts w:hAnsi="標楷體" w:hint="eastAsia"/>
          <w:color w:val="auto"/>
        </w:rPr>
        <w:t>(四)申訴人</w:t>
      </w:r>
      <w:proofErr w:type="gramStart"/>
      <w:r w:rsidRPr="00AC1238">
        <w:rPr>
          <w:rFonts w:hAnsi="標楷體" w:hint="eastAsia"/>
          <w:color w:val="auto"/>
        </w:rPr>
        <w:t>非職場霸凌</w:t>
      </w:r>
      <w:proofErr w:type="gramEnd"/>
      <w:r w:rsidRPr="00AC1238">
        <w:rPr>
          <w:rFonts w:hAnsi="標楷體" w:hint="eastAsia"/>
          <w:color w:val="auto"/>
        </w:rPr>
        <w:t>事件之受害人或其法定代理人者。</w:t>
      </w:r>
      <w:r w:rsidRPr="00AC1238">
        <w:rPr>
          <w:rFonts w:hAnsi="標楷體" w:hint="eastAsia"/>
          <w:color w:val="auto"/>
        </w:rPr>
        <w:br/>
        <w:t xml:space="preserve">　</w:t>
      </w:r>
      <w:r w:rsidR="00F21412" w:rsidRPr="00AC1238">
        <w:rPr>
          <w:rFonts w:hAnsi="標楷體" w:hint="eastAsia"/>
          <w:color w:val="auto"/>
        </w:rPr>
        <w:t xml:space="preserve"> </w:t>
      </w:r>
      <w:r w:rsidRPr="00AC1238">
        <w:rPr>
          <w:rFonts w:hAnsi="標楷體" w:hint="eastAsia"/>
          <w:color w:val="auto"/>
        </w:rPr>
        <w:t>(五)同一事由經申訴決定確定或已撤回後，再提起申訴者。</w:t>
      </w:r>
      <w:r w:rsidRPr="00AC1238">
        <w:rPr>
          <w:rFonts w:hAnsi="標楷體" w:hint="eastAsia"/>
          <w:color w:val="auto"/>
        </w:rPr>
        <w:br/>
        <w:t xml:space="preserve">　</w:t>
      </w:r>
      <w:r w:rsidR="00F21412" w:rsidRPr="00AC1238">
        <w:rPr>
          <w:rFonts w:hAnsi="標楷體" w:hint="eastAsia"/>
          <w:color w:val="auto"/>
        </w:rPr>
        <w:t xml:space="preserve"> </w:t>
      </w:r>
      <w:r w:rsidRPr="00AC1238">
        <w:rPr>
          <w:rFonts w:hAnsi="標楷體" w:hint="eastAsia"/>
          <w:color w:val="auto"/>
        </w:rPr>
        <w:t>(六)對於非</w:t>
      </w:r>
      <w:proofErr w:type="gramStart"/>
      <w:r w:rsidRPr="00AC1238">
        <w:rPr>
          <w:rFonts w:hAnsi="標楷體" w:hint="eastAsia"/>
          <w:color w:val="auto"/>
        </w:rPr>
        <w:t>屬職場霸凌</w:t>
      </w:r>
      <w:proofErr w:type="gramEnd"/>
      <w:r w:rsidRPr="00AC1238">
        <w:rPr>
          <w:rFonts w:hAnsi="標楷體" w:hint="eastAsia"/>
          <w:color w:val="auto"/>
        </w:rPr>
        <w:t>範圍之事件提起申訴者。</w:t>
      </w:r>
      <w:r w:rsidRPr="00AC1238">
        <w:rPr>
          <w:rFonts w:hAnsi="標楷體" w:hint="eastAsia"/>
          <w:color w:val="auto"/>
        </w:rPr>
        <w:br/>
        <w:t>11、參與職</w:t>
      </w:r>
      <w:proofErr w:type="gramStart"/>
      <w:r w:rsidRPr="00AC1238">
        <w:rPr>
          <w:rFonts w:hAnsi="標楷體" w:hint="eastAsia"/>
          <w:color w:val="auto"/>
        </w:rPr>
        <w:t>場霸凌</w:t>
      </w:r>
      <w:proofErr w:type="gramEnd"/>
      <w:r w:rsidRPr="00AC1238">
        <w:rPr>
          <w:rFonts w:hAnsi="標楷體" w:hint="eastAsia"/>
          <w:color w:val="auto"/>
        </w:rPr>
        <w:t>申訴案件之處理、調查、評議之人員，對於知悉之申訴案件</w:t>
      </w:r>
      <w:r w:rsidRPr="00AC1238">
        <w:rPr>
          <w:rFonts w:hAnsi="標楷體" w:hint="eastAsia"/>
          <w:color w:val="auto"/>
        </w:rPr>
        <w:br/>
        <w:t xml:space="preserve">　　內容應予保密，違反者，本委</w:t>
      </w:r>
      <w:r w:rsidRPr="000F20BA">
        <w:rPr>
          <w:rFonts w:hAnsi="標楷體" w:hint="eastAsia"/>
          <w:color w:val="auto"/>
        </w:rPr>
        <w:t>員會召集人應解除其派兼，</w:t>
      </w:r>
      <w:r w:rsidR="00394B0C" w:rsidRPr="000F20BA">
        <w:rPr>
          <w:rFonts w:hAnsi="標楷體" w:hint="eastAsia"/>
          <w:color w:val="auto"/>
        </w:rPr>
        <w:t>本校</w:t>
      </w:r>
      <w:r w:rsidRPr="000F20BA">
        <w:rPr>
          <w:rFonts w:hAnsi="標楷體" w:hint="eastAsia"/>
          <w:color w:val="auto"/>
        </w:rPr>
        <w:t>並得視其情</w:t>
      </w:r>
      <w:r w:rsidRPr="000F20BA">
        <w:rPr>
          <w:rFonts w:hAnsi="標楷體" w:hint="eastAsia"/>
          <w:color w:val="auto"/>
        </w:rPr>
        <w:br/>
        <w:t xml:space="preserve">　　節輕重，依法懲處。</w:t>
      </w:r>
      <w:r w:rsidRPr="000F20BA">
        <w:rPr>
          <w:rFonts w:hAnsi="標楷體" w:hint="eastAsia"/>
          <w:color w:val="auto"/>
        </w:rPr>
        <w:br/>
        <w:t>12、參與職</w:t>
      </w:r>
      <w:proofErr w:type="gramStart"/>
      <w:r w:rsidRPr="000F20BA">
        <w:rPr>
          <w:rFonts w:hAnsi="標楷體" w:hint="eastAsia"/>
          <w:color w:val="auto"/>
        </w:rPr>
        <w:t>場霸凌</w:t>
      </w:r>
      <w:proofErr w:type="gramEnd"/>
      <w:r w:rsidRPr="000F20BA">
        <w:rPr>
          <w:rFonts w:hAnsi="標楷體" w:hint="eastAsia"/>
          <w:color w:val="auto"/>
        </w:rPr>
        <w:t>申訴案件之處理、調查、評議之人員，有下列各款情形之</w:t>
      </w:r>
      <w:proofErr w:type="gramStart"/>
      <w:r w:rsidRPr="000F20BA">
        <w:rPr>
          <w:rFonts w:hAnsi="標楷體" w:hint="eastAsia"/>
          <w:color w:val="auto"/>
        </w:rPr>
        <w:t>一</w:t>
      </w:r>
      <w:proofErr w:type="gramEnd"/>
      <w:r w:rsidRPr="000F20BA">
        <w:rPr>
          <w:rFonts w:hAnsi="標楷體" w:hint="eastAsia"/>
          <w:color w:val="auto"/>
        </w:rPr>
        <w:br/>
        <w:t xml:space="preserve">　　，應自行迴避：</w:t>
      </w:r>
    </w:p>
    <w:p w14:paraId="6FC6D831" w14:textId="77777777" w:rsidR="00F21412" w:rsidRPr="000F20BA" w:rsidRDefault="00F21412" w:rsidP="00F21412">
      <w:pPr>
        <w:pStyle w:val="Default"/>
        <w:adjustRightInd/>
        <w:spacing w:line="240" w:lineRule="atLeast"/>
        <w:ind w:rightChars="-82" w:right="-197"/>
        <w:rPr>
          <w:rFonts w:hAnsi="標楷體"/>
          <w:color w:val="auto"/>
        </w:rPr>
      </w:pPr>
      <w:r w:rsidRPr="000F20BA">
        <w:rPr>
          <w:rFonts w:hAnsi="標楷體" w:hint="eastAsia"/>
          <w:color w:val="auto"/>
        </w:rPr>
        <w:lastRenderedPageBreak/>
        <w:t xml:space="preserve">     </w:t>
      </w:r>
      <w:r w:rsidR="00666A33" w:rsidRPr="000F20BA">
        <w:rPr>
          <w:rFonts w:hAnsi="標楷體" w:hint="eastAsia"/>
          <w:color w:val="auto"/>
        </w:rPr>
        <w:t>(</w:t>
      </w:r>
      <w:proofErr w:type="gramStart"/>
      <w:r w:rsidR="00666A33" w:rsidRPr="000F20BA">
        <w:rPr>
          <w:rFonts w:hAnsi="標楷體" w:hint="eastAsia"/>
          <w:color w:val="auto"/>
        </w:rPr>
        <w:t>一</w:t>
      </w:r>
      <w:proofErr w:type="gramEnd"/>
      <w:r w:rsidR="00666A33" w:rsidRPr="000F20BA">
        <w:rPr>
          <w:rFonts w:hAnsi="標楷體" w:hint="eastAsia"/>
          <w:color w:val="auto"/>
        </w:rPr>
        <w:t>)本人或其配偶、前配偶、四親等內之血親或三親等內之姻親或曾有此關</w:t>
      </w:r>
      <w:r w:rsidR="00666A33" w:rsidRPr="000F20BA">
        <w:rPr>
          <w:rFonts w:hAnsi="標楷體" w:hint="eastAsia"/>
          <w:color w:val="auto"/>
        </w:rPr>
        <w:br/>
        <w:t xml:space="preserve">　　　</w:t>
      </w:r>
      <w:r w:rsidRPr="000F20BA">
        <w:rPr>
          <w:rFonts w:hAnsi="標楷體"/>
          <w:color w:val="auto"/>
        </w:rPr>
        <w:t xml:space="preserve">   </w:t>
      </w:r>
      <w:proofErr w:type="gramStart"/>
      <w:r w:rsidR="00666A33" w:rsidRPr="000F20BA">
        <w:rPr>
          <w:rFonts w:hAnsi="標楷體" w:hint="eastAsia"/>
          <w:color w:val="auto"/>
        </w:rPr>
        <w:t>係者為</w:t>
      </w:r>
      <w:proofErr w:type="gramEnd"/>
      <w:r w:rsidR="00666A33" w:rsidRPr="000F20BA">
        <w:rPr>
          <w:rFonts w:hAnsi="標楷體" w:hint="eastAsia"/>
          <w:color w:val="auto"/>
        </w:rPr>
        <w:t>事件之當事人時。</w:t>
      </w:r>
      <w:r w:rsidR="00666A33" w:rsidRPr="000F20BA">
        <w:rPr>
          <w:rFonts w:hAnsi="標楷體" w:hint="eastAsia"/>
          <w:color w:val="auto"/>
        </w:rPr>
        <w:br/>
        <w:t xml:space="preserve">　</w:t>
      </w:r>
      <w:r w:rsidRPr="000F20BA">
        <w:rPr>
          <w:rFonts w:hAnsi="標楷體" w:hint="eastAsia"/>
          <w:color w:val="auto"/>
        </w:rPr>
        <w:t xml:space="preserve">   </w:t>
      </w:r>
      <w:r w:rsidR="00666A33" w:rsidRPr="000F20BA">
        <w:rPr>
          <w:rFonts w:hAnsi="標楷體" w:hint="eastAsia"/>
          <w:color w:val="auto"/>
        </w:rPr>
        <w:t>(二)本人或其配偶、前配偶，就該事件與當事人有共同權利人或共同義務人</w:t>
      </w:r>
      <w:r w:rsidR="00666A33" w:rsidRPr="000F20BA">
        <w:rPr>
          <w:rFonts w:hAnsi="標楷體" w:hint="eastAsia"/>
          <w:color w:val="auto"/>
        </w:rPr>
        <w:br/>
        <w:t xml:space="preserve">　　　</w:t>
      </w:r>
      <w:r w:rsidRPr="000F20BA">
        <w:rPr>
          <w:rFonts w:hAnsi="標楷體" w:hint="eastAsia"/>
          <w:color w:val="auto"/>
        </w:rPr>
        <w:t xml:space="preserve">   </w:t>
      </w:r>
      <w:r w:rsidR="00666A33" w:rsidRPr="000F20BA">
        <w:rPr>
          <w:rFonts w:hAnsi="標楷體" w:hint="eastAsia"/>
          <w:color w:val="auto"/>
        </w:rPr>
        <w:t>之關係者。</w:t>
      </w:r>
      <w:r w:rsidR="00666A33" w:rsidRPr="000F20BA">
        <w:rPr>
          <w:rFonts w:hAnsi="標楷體" w:hint="eastAsia"/>
          <w:color w:val="auto"/>
        </w:rPr>
        <w:br/>
        <w:t xml:space="preserve">　</w:t>
      </w:r>
      <w:r w:rsidRPr="000F20BA">
        <w:rPr>
          <w:rFonts w:hAnsi="標楷體" w:hint="eastAsia"/>
          <w:color w:val="auto"/>
        </w:rPr>
        <w:t xml:space="preserve">   </w:t>
      </w:r>
      <w:r w:rsidR="00666A33" w:rsidRPr="000F20BA">
        <w:rPr>
          <w:rFonts w:hAnsi="標楷體" w:hint="eastAsia"/>
          <w:color w:val="auto"/>
        </w:rPr>
        <w:t>(三)現為或曾為該事件當事人之代理人、輔佐人者。</w:t>
      </w:r>
      <w:r w:rsidR="00666A33" w:rsidRPr="000F20BA">
        <w:rPr>
          <w:rFonts w:hAnsi="標楷體" w:hint="eastAsia"/>
          <w:color w:val="auto"/>
        </w:rPr>
        <w:br/>
        <w:t xml:space="preserve">　</w:t>
      </w:r>
      <w:r w:rsidRPr="000F20BA">
        <w:rPr>
          <w:rFonts w:hAnsi="標楷體" w:hint="eastAsia"/>
          <w:color w:val="auto"/>
        </w:rPr>
        <w:t xml:space="preserve">  </w:t>
      </w:r>
      <w:r w:rsidR="00666A33" w:rsidRPr="000F20BA">
        <w:rPr>
          <w:rFonts w:hAnsi="標楷體" w:hint="eastAsia"/>
          <w:color w:val="auto"/>
        </w:rPr>
        <w:t>(四)於該事件，曾為證人、鑑定人者。</w:t>
      </w:r>
      <w:r w:rsidR="00666A33" w:rsidRPr="000F20BA">
        <w:rPr>
          <w:rFonts w:hAnsi="標楷體" w:hint="eastAsia"/>
          <w:color w:val="auto"/>
        </w:rPr>
        <w:br/>
      </w:r>
      <w:r w:rsidRPr="000F20BA">
        <w:rPr>
          <w:rFonts w:hAnsi="標楷體"/>
          <w:color w:val="auto"/>
        </w:rPr>
        <w:t xml:space="preserve">    </w:t>
      </w:r>
      <w:r w:rsidR="00666A33" w:rsidRPr="000F20BA">
        <w:rPr>
          <w:rFonts w:hAnsi="標楷體" w:hint="eastAsia"/>
          <w:color w:val="auto"/>
        </w:rPr>
        <w:t>前項人員應迴避而</w:t>
      </w:r>
      <w:proofErr w:type="gramStart"/>
      <w:r w:rsidR="00666A33" w:rsidRPr="000F20BA">
        <w:rPr>
          <w:rFonts w:hAnsi="標楷體" w:hint="eastAsia"/>
          <w:color w:val="auto"/>
        </w:rPr>
        <w:t>不</w:t>
      </w:r>
      <w:proofErr w:type="gramEnd"/>
      <w:r w:rsidR="00666A33" w:rsidRPr="000F20BA">
        <w:rPr>
          <w:rFonts w:hAnsi="標楷體" w:hint="eastAsia"/>
          <w:color w:val="auto"/>
        </w:rPr>
        <w:t>自行迴避或有其他具體事實，足認其執行職務有偏頗之虞</w:t>
      </w:r>
    </w:p>
    <w:p w14:paraId="3A60BB53" w14:textId="77777777" w:rsidR="00F21412" w:rsidRPr="000F20BA" w:rsidRDefault="00F21412" w:rsidP="00F21412">
      <w:pPr>
        <w:pStyle w:val="Default"/>
        <w:adjustRightInd/>
        <w:spacing w:line="240" w:lineRule="atLeast"/>
        <w:ind w:rightChars="-82" w:right="-197"/>
        <w:rPr>
          <w:rFonts w:hAnsi="標楷體"/>
          <w:color w:val="auto"/>
        </w:rPr>
      </w:pPr>
      <w:r w:rsidRPr="000F20BA">
        <w:rPr>
          <w:rFonts w:hAnsi="標楷體"/>
          <w:color w:val="auto"/>
        </w:rPr>
        <w:t xml:space="preserve">    </w:t>
      </w:r>
      <w:r w:rsidR="00666A33" w:rsidRPr="000F20BA">
        <w:rPr>
          <w:rFonts w:hAnsi="標楷體" w:hint="eastAsia"/>
          <w:color w:val="auto"/>
        </w:rPr>
        <w:t>者，當事人得以書面舉其原因及事實，向本委員會申請迴避。</w:t>
      </w:r>
      <w:r w:rsidR="00666A33" w:rsidRPr="000F20BA">
        <w:rPr>
          <w:rFonts w:hAnsi="標楷體" w:hint="eastAsia"/>
          <w:color w:val="auto"/>
        </w:rPr>
        <w:br/>
      </w:r>
      <w:r w:rsidRPr="000F20BA">
        <w:rPr>
          <w:rFonts w:hAnsi="標楷體"/>
          <w:color w:val="auto"/>
        </w:rPr>
        <w:t xml:space="preserve">    </w:t>
      </w:r>
      <w:r w:rsidR="00666A33" w:rsidRPr="000F20BA">
        <w:rPr>
          <w:rFonts w:hAnsi="標楷體" w:hint="eastAsia"/>
          <w:color w:val="auto"/>
        </w:rPr>
        <w:t>第一項人員有第一項各款所定情形</w:t>
      </w:r>
      <w:proofErr w:type="gramStart"/>
      <w:r w:rsidR="00666A33" w:rsidRPr="000F20BA">
        <w:rPr>
          <w:rFonts w:hAnsi="標楷體" w:hint="eastAsia"/>
          <w:color w:val="auto"/>
        </w:rPr>
        <w:t>不</w:t>
      </w:r>
      <w:proofErr w:type="gramEnd"/>
      <w:r w:rsidR="00666A33" w:rsidRPr="000F20BA">
        <w:rPr>
          <w:rFonts w:hAnsi="標楷體" w:hint="eastAsia"/>
          <w:color w:val="auto"/>
        </w:rPr>
        <w:t>自行迴避，而未經當事人申請迴避者，應</w:t>
      </w:r>
    </w:p>
    <w:p w14:paraId="2BFF2BCE" w14:textId="77777777" w:rsidR="00A23A95" w:rsidRPr="00AC1238" w:rsidRDefault="00F21412" w:rsidP="00A23A95">
      <w:pPr>
        <w:pStyle w:val="Default"/>
        <w:adjustRightInd/>
        <w:spacing w:line="240" w:lineRule="atLeast"/>
        <w:ind w:rightChars="-82" w:right="-197"/>
        <w:rPr>
          <w:rFonts w:hAnsi="標楷體"/>
          <w:color w:val="auto"/>
        </w:rPr>
      </w:pPr>
      <w:r w:rsidRPr="000F20BA">
        <w:rPr>
          <w:rFonts w:hAnsi="標楷體"/>
          <w:color w:val="auto"/>
        </w:rPr>
        <w:t xml:space="preserve">    </w:t>
      </w:r>
      <w:r w:rsidR="00666A33" w:rsidRPr="000F20BA">
        <w:rPr>
          <w:rFonts w:hAnsi="標楷體" w:hint="eastAsia"/>
          <w:color w:val="auto"/>
        </w:rPr>
        <w:t>由本委員會命其迴避。</w:t>
      </w:r>
      <w:r w:rsidR="00666A33" w:rsidRPr="000F20BA">
        <w:rPr>
          <w:rFonts w:hAnsi="標楷體" w:hint="eastAsia"/>
          <w:color w:val="auto"/>
        </w:rPr>
        <w:br/>
      </w:r>
      <w:r w:rsidR="00666A33" w:rsidRPr="00AC1238">
        <w:rPr>
          <w:rFonts w:hAnsi="標楷體" w:hint="eastAsia"/>
          <w:color w:val="auto"/>
        </w:rPr>
        <w:t>13、</w:t>
      </w:r>
      <w:r w:rsidR="00A23A95" w:rsidRPr="00AC1238">
        <w:rPr>
          <w:rFonts w:hAnsi="標楷體" w:hint="eastAsia"/>
          <w:color w:val="auto"/>
        </w:rPr>
        <w:t>職</w:t>
      </w:r>
      <w:proofErr w:type="gramStart"/>
      <w:r w:rsidR="00A23A95" w:rsidRPr="00AC1238">
        <w:rPr>
          <w:rFonts w:hAnsi="標楷體" w:hint="eastAsia"/>
          <w:color w:val="auto"/>
        </w:rPr>
        <w:t>場霸凌</w:t>
      </w:r>
      <w:proofErr w:type="gramEnd"/>
      <w:r w:rsidR="00A23A95" w:rsidRPr="00AC1238">
        <w:rPr>
          <w:rFonts w:hAnsi="標楷體" w:hint="eastAsia"/>
          <w:color w:val="auto"/>
        </w:rPr>
        <w:t>案件已進入司法程序，或移送監察院調查、懲戒法院審理者，本小組</w:t>
      </w:r>
    </w:p>
    <w:p w14:paraId="774050B4" w14:textId="77777777" w:rsidR="00F21412" w:rsidRPr="00AC1238" w:rsidRDefault="00A23A95" w:rsidP="00A23A95">
      <w:pPr>
        <w:pStyle w:val="Default"/>
        <w:adjustRightInd/>
        <w:spacing w:line="240" w:lineRule="atLeast"/>
        <w:ind w:rightChars="-82" w:right="-197"/>
        <w:rPr>
          <w:rFonts w:hAnsi="標楷體"/>
          <w:color w:val="auto"/>
        </w:rPr>
      </w:pPr>
      <w:r w:rsidRPr="00AC1238">
        <w:rPr>
          <w:rFonts w:hAnsi="標楷體" w:hint="eastAsia"/>
          <w:color w:val="auto"/>
        </w:rPr>
        <w:t xml:space="preserve">    得決議暫緩調查及評議。</w:t>
      </w:r>
      <w:r w:rsidR="00666A33" w:rsidRPr="00AC1238">
        <w:rPr>
          <w:rFonts w:hAnsi="標楷體" w:hint="eastAsia"/>
          <w:color w:val="auto"/>
        </w:rPr>
        <w:br/>
        <w:t>14、</w:t>
      </w:r>
      <w:r w:rsidRPr="00AC1238">
        <w:rPr>
          <w:rFonts w:hAnsi="標楷體" w:hint="eastAsia"/>
          <w:color w:val="auto"/>
        </w:rPr>
        <w:t>當事人有輔導、醫療等需要者，本校得透過員工協助方案機制，協助轉</w:t>
      </w:r>
      <w:proofErr w:type="gramStart"/>
      <w:r w:rsidRPr="00AC1238">
        <w:rPr>
          <w:rFonts w:hAnsi="標楷體" w:hint="eastAsia"/>
          <w:color w:val="auto"/>
        </w:rPr>
        <w:t>介</w:t>
      </w:r>
      <w:proofErr w:type="gramEnd"/>
      <w:r w:rsidRPr="00AC1238">
        <w:rPr>
          <w:rFonts w:hAnsi="標楷體" w:hint="eastAsia"/>
          <w:color w:val="auto"/>
        </w:rPr>
        <w:t>相關</w:t>
      </w:r>
      <w:r w:rsidRPr="00AC1238">
        <w:rPr>
          <w:rFonts w:hAnsi="標楷體" w:hint="eastAsia"/>
          <w:color w:val="auto"/>
        </w:rPr>
        <w:br/>
        <w:t xml:space="preserve">　　專業輔導或醫療機構，並持續關懷個案後續情形。</w:t>
      </w:r>
    </w:p>
    <w:p w14:paraId="7965058B" w14:textId="77777777" w:rsidR="00393BFE" w:rsidRDefault="00666A33" w:rsidP="00A23A95">
      <w:pPr>
        <w:pStyle w:val="Default"/>
        <w:adjustRightInd/>
        <w:spacing w:line="240" w:lineRule="atLeast"/>
        <w:ind w:rightChars="-82" w:right="-197"/>
        <w:rPr>
          <w:rFonts w:hAnsi="標楷體"/>
          <w:color w:val="FF0000"/>
        </w:rPr>
      </w:pPr>
      <w:r w:rsidRPr="00AC1238">
        <w:rPr>
          <w:rFonts w:hAnsi="標楷體" w:hint="eastAsia"/>
          <w:color w:val="auto"/>
        </w:rPr>
        <w:t>15、</w:t>
      </w:r>
      <w:r w:rsidR="00A23A95" w:rsidRPr="00AC1238">
        <w:rPr>
          <w:rFonts w:hAnsi="標楷體" w:hint="eastAsia"/>
          <w:color w:val="auto"/>
        </w:rPr>
        <w:t>本校對於職</w:t>
      </w:r>
      <w:proofErr w:type="gramStart"/>
      <w:r w:rsidR="00A23A95" w:rsidRPr="00AC1238">
        <w:rPr>
          <w:rFonts w:hAnsi="標楷體" w:hint="eastAsia"/>
          <w:color w:val="auto"/>
        </w:rPr>
        <w:t>場霸凌</w:t>
      </w:r>
      <w:proofErr w:type="gramEnd"/>
      <w:r w:rsidR="00A23A95" w:rsidRPr="00AC1238">
        <w:rPr>
          <w:rFonts w:hAnsi="標楷體" w:hint="eastAsia"/>
          <w:color w:val="auto"/>
        </w:rPr>
        <w:t>申訴案件應採取事後追蹤考核、監督</w:t>
      </w:r>
      <w:r w:rsidR="00393BFE">
        <w:rPr>
          <w:rFonts w:hAnsi="標楷體" w:hint="eastAsia"/>
          <w:color w:val="auto"/>
        </w:rPr>
        <w:t>、</w:t>
      </w:r>
      <w:r w:rsidR="00393BFE" w:rsidRPr="00393BFE">
        <w:rPr>
          <w:rFonts w:hAnsi="標楷體"/>
          <w:color w:val="FF0000"/>
        </w:rPr>
        <w:t>檢討責任、調整職務</w:t>
      </w:r>
    </w:p>
    <w:p w14:paraId="3392A4F3" w14:textId="77777777" w:rsidR="00393BFE" w:rsidRDefault="00393BFE" w:rsidP="00A23A95">
      <w:pPr>
        <w:pStyle w:val="Default"/>
        <w:adjustRightInd/>
        <w:spacing w:line="240" w:lineRule="atLeast"/>
        <w:ind w:rightChars="-82" w:right="-197"/>
        <w:rPr>
          <w:rFonts w:hAnsi="標楷體"/>
          <w:color w:val="auto"/>
        </w:rPr>
      </w:pPr>
      <w:r>
        <w:rPr>
          <w:rFonts w:hAnsi="標楷體" w:hint="eastAsia"/>
          <w:color w:val="FF0000"/>
        </w:rPr>
        <w:t xml:space="preserve">    </w:t>
      </w:r>
      <w:r w:rsidRPr="00393BFE">
        <w:rPr>
          <w:rFonts w:hAnsi="標楷體"/>
          <w:color w:val="FF0000"/>
        </w:rPr>
        <w:t>或教育訓練等相關措施</w:t>
      </w:r>
      <w:r w:rsidR="00A23A95" w:rsidRPr="00AC1238">
        <w:rPr>
          <w:rFonts w:hAnsi="標楷體" w:hint="eastAsia"/>
          <w:color w:val="auto"/>
        </w:rPr>
        <w:t>，確保申訴決定之懲處或處理措施確實有效執行，並</w:t>
      </w:r>
      <w:r>
        <w:rPr>
          <w:rFonts w:hAnsi="標楷體" w:hint="eastAsia"/>
          <w:color w:val="auto"/>
        </w:rPr>
        <w:t>，</w:t>
      </w:r>
    </w:p>
    <w:p w14:paraId="1BCED712" w14:textId="77777777" w:rsidR="00A23A95" w:rsidRPr="00AC1238" w:rsidRDefault="00393BFE" w:rsidP="00A23A95">
      <w:pPr>
        <w:pStyle w:val="Default"/>
        <w:adjustRightInd/>
        <w:spacing w:line="240" w:lineRule="atLeast"/>
        <w:ind w:rightChars="-82" w:right="-197"/>
        <w:rPr>
          <w:rFonts w:hAnsi="標楷體"/>
          <w:color w:val="auto"/>
        </w:rPr>
      </w:pPr>
      <w:r>
        <w:rPr>
          <w:rFonts w:hAnsi="標楷體" w:hint="eastAsia"/>
          <w:color w:val="auto"/>
        </w:rPr>
        <w:t xml:space="preserve">    </w:t>
      </w:r>
      <w:r w:rsidR="00A23A95" w:rsidRPr="00393BFE">
        <w:rPr>
          <w:rFonts w:hAnsi="標楷體" w:hint="eastAsia"/>
          <w:color w:val="auto"/>
        </w:rPr>
        <w:t>避免有相同事件或報復之情事發生</w:t>
      </w:r>
      <w:r w:rsidR="00A23A95" w:rsidRPr="00AC1238">
        <w:rPr>
          <w:rFonts w:hAnsi="標楷體" w:hint="eastAsia"/>
          <w:color w:val="auto"/>
        </w:rPr>
        <w:t>。</w:t>
      </w:r>
    </w:p>
    <w:p w14:paraId="691D8A61" w14:textId="77777777" w:rsidR="00A23A95" w:rsidRPr="00AC1238" w:rsidRDefault="00A23A95" w:rsidP="00A23A95">
      <w:pPr>
        <w:pStyle w:val="Default"/>
        <w:adjustRightInd/>
        <w:spacing w:line="240" w:lineRule="atLeast"/>
        <w:ind w:rightChars="-82" w:right="-197"/>
        <w:rPr>
          <w:rFonts w:hAnsi="標楷體"/>
          <w:color w:val="auto"/>
        </w:rPr>
      </w:pPr>
      <w:r w:rsidRPr="00AC1238">
        <w:rPr>
          <w:rFonts w:hAnsi="標楷體" w:hint="eastAsia"/>
          <w:color w:val="auto"/>
        </w:rPr>
        <w:t xml:space="preserve">    申訴案件經證實，申訴人有誣告之事實者，本校應依本委員會之建議，對申訴</w:t>
      </w:r>
    </w:p>
    <w:p w14:paraId="2D5297F6" w14:textId="77777777" w:rsidR="00AE49B6" w:rsidRPr="00AC1238" w:rsidRDefault="00A23A95" w:rsidP="00A23A95">
      <w:pPr>
        <w:pStyle w:val="Default"/>
        <w:adjustRightInd/>
        <w:spacing w:line="240" w:lineRule="atLeast"/>
        <w:ind w:rightChars="-82" w:right="-197"/>
        <w:rPr>
          <w:rFonts w:hAnsi="標楷體"/>
          <w:color w:val="auto"/>
        </w:rPr>
      </w:pPr>
      <w:r w:rsidRPr="00AC1238">
        <w:rPr>
          <w:rFonts w:hAnsi="標楷體"/>
          <w:color w:val="auto"/>
        </w:rPr>
        <w:t xml:space="preserve">  </w:t>
      </w:r>
      <w:r w:rsidRPr="00AC1238">
        <w:rPr>
          <w:rFonts w:hAnsi="標楷體" w:hint="eastAsia"/>
          <w:color w:val="auto"/>
        </w:rPr>
        <w:t xml:space="preserve">  人為適當之處置。</w:t>
      </w:r>
      <w:r w:rsidR="00666A33" w:rsidRPr="00AC1238">
        <w:rPr>
          <w:rFonts w:hAnsi="標楷體" w:hint="eastAsia"/>
          <w:color w:val="auto"/>
        </w:rPr>
        <w:br/>
        <w:t>16、</w:t>
      </w:r>
      <w:r w:rsidRPr="00AC1238">
        <w:rPr>
          <w:rFonts w:hAnsi="標楷體" w:hint="eastAsia"/>
          <w:color w:val="auto"/>
        </w:rPr>
        <w:t>本委員會</w:t>
      </w:r>
      <w:proofErr w:type="gramStart"/>
      <w:r w:rsidRPr="00AC1238">
        <w:rPr>
          <w:rFonts w:hAnsi="標楷體" w:hint="eastAsia"/>
          <w:color w:val="auto"/>
        </w:rPr>
        <w:t>委員均為無</w:t>
      </w:r>
      <w:proofErr w:type="gramEnd"/>
      <w:r w:rsidRPr="00AC1238">
        <w:rPr>
          <w:rFonts w:hAnsi="標楷體" w:hint="eastAsia"/>
          <w:color w:val="auto"/>
        </w:rPr>
        <w:t>給職。</w:t>
      </w:r>
    </w:p>
    <w:p w14:paraId="549C8159" w14:textId="77777777" w:rsidR="00A23A95" w:rsidRDefault="00A23A95" w:rsidP="00F21412">
      <w:pPr>
        <w:pStyle w:val="Default"/>
        <w:adjustRightInd/>
        <w:spacing w:line="240" w:lineRule="atLeast"/>
        <w:ind w:rightChars="-82" w:right="-197"/>
        <w:rPr>
          <w:rFonts w:hAnsi="標楷體"/>
        </w:rPr>
      </w:pPr>
      <w:r w:rsidRPr="00AC1238">
        <w:rPr>
          <w:rFonts w:hAnsi="標楷體" w:hint="eastAsia"/>
          <w:color w:val="auto"/>
        </w:rPr>
        <w:t>17、本委員會所需經費由本校相關預算</w:t>
      </w:r>
      <w:r w:rsidRPr="000F20BA">
        <w:rPr>
          <w:rFonts w:hAnsi="標楷體" w:hint="eastAsia"/>
          <w:color w:val="auto"/>
        </w:rPr>
        <w:t>經</w:t>
      </w:r>
      <w:r w:rsidRPr="00F21412">
        <w:rPr>
          <w:rFonts w:hAnsi="標楷體" w:hint="eastAsia"/>
        </w:rPr>
        <w:t>費項下支應。</w:t>
      </w:r>
    </w:p>
    <w:p w14:paraId="131B0A07" w14:textId="77777777" w:rsidR="00A23A95" w:rsidRPr="00F21412" w:rsidRDefault="00A23A95" w:rsidP="00F21412">
      <w:pPr>
        <w:pStyle w:val="Default"/>
        <w:adjustRightInd/>
        <w:spacing w:line="240" w:lineRule="atLeast"/>
        <w:ind w:rightChars="-82" w:right="-197"/>
        <w:rPr>
          <w:rFonts w:hAnsi="標楷體"/>
        </w:rPr>
      </w:pPr>
    </w:p>
    <w:sectPr w:rsidR="00A23A95" w:rsidRPr="00F21412" w:rsidSect="001D20EA">
      <w:pgSz w:w="11906" w:h="16838"/>
      <w:pgMar w:top="1440" w:right="1701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47CAC" w14:textId="77777777" w:rsidR="004B6ADA" w:rsidRDefault="004B6ADA" w:rsidP="003C1ECA">
      <w:r>
        <w:separator/>
      </w:r>
    </w:p>
  </w:endnote>
  <w:endnote w:type="continuationSeparator" w:id="0">
    <w:p w14:paraId="15A6773F" w14:textId="77777777" w:rsidR="004B6ADA" w:rsidRDefault="004B6ADA" w:rsidP="003C1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5C6817" w14:textId="77777777" w:rsidR="004B6ADA" w:rsidRDefault="004B6ADA" w:rsidP="003C1ECA">
      <w:r>
        <w:separator/>
      </w:r>
    </w:p>
  </w:footnote>
  <w:footnote w:type="continuationSeparator" w:id="0">
    <w:p w14:paraId="38BDB4F2" w14:textId="77777777" w:rsidR="004B6ADA" w:rsidRDefault="004B6ADA" w:rsidP="003C1E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854FB"/>
    <w:multiLevelType w:val="hybridMultilevel"/>
    <w:tmpl w:val="58B8137C"/>
    <w:lvl w:ilvl="0" w:tplc="DCCC29BC">
      <w:start w:val="1"/>
      <w:numFmt w:val="decimal"/>
      <w:lvlText w:val="%1、"/>
      <w:lvlJc w:val="left"/>
      <w:pPr>
        <w:ind w:left="62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A33"/>
    <w:rsid w:val="000732A5"/>
    <w:rsid w:val="000E2851"/>
    <w:rsid w:val="000F20BA"/>
    <w:rsid w:val="000F75DC"/>
    <w:rsid w:val="00121B6E"/>
    <w:rsid w:val="001C7F1F"/>
    <w:rsid w:val="001D20EA"/>
    <w:rsid w:val="00242F9E"/>
    <w:rsid w:val="002824A5"/>
    <w:rsid w:val="002D6A15"/>
    <w:rsid w:val="002E3177"/>
    <w:rsid w:val="00342006"/>
    <w:rsid w:val="0038591C"/>
    <w:rsid w:val="00393BFE"/>
    <w:rsid w:val="00393DE5"/>
    <w:rsid w:val="00394B0C"/>
    <w:rsid w:val="003C1ECA"/>
    <w:rsid w:val="003C6A28"/>
    <w:rsid w:val="00430167"/>
    <w:rsid w:val="00436D69"/>
    <w:rsid w:val="004B6ADA"/>
    <w:rsid w:val="004D70A0"/>
    <w:rsid w:val="005446C9"/>
    <w:rsid w:val="005D712C"/>
    <w:rsid w:val="00666A33"/>
    <w:rsid w:val="007569A2"/>
    <w:rsid w:val="008171A4"/>
    <w:rsid w:val="00852458"/>
    <w:rsid w:val="008D78FB"/>
    <w:rsid w:val="00935491"/>
    <w:rsid w:val="0099498B"/>
    <w:rsid w:val="00A23A95"/>
    <w:rsid w:val="00A83E8A"/>
    <w:rsid w:val="00AA1B52"/>
    <w:rsid w:val="00AC1238"/>
    <w:rsid w:val="00AF2FC0"/>
    <w:rsid w:val="00AF61AD"/>
    <w:rsid w:val="00B64222"/>
    <w:rsid w:val="00BE407E"/>
    <w:rsid w:val="00C0080C"/>
    <w:rsid w:val="00CE5864"/>
    <w:rsid w:val="00D00027"/>
    <w:rsid w:val="00E54B5E"/>
    <w:rsid w:val="00E612F1"/>
    <w:rsid w:val="00F21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07C96777"/>
  <w15:chartTrackingRefBased/>
  <w15:docId w15:val="{7BE7ABD0-3A5D-4A1A-8E46-450FCC22B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94B0C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List Paragraph"/>
    <w:basedOn w:val="a"/>
    <w:uiPriority w:val="34"/>
    <w:qFormat/>
    <w:rsid w:val="00394B0C"/>
    <w:pPr>
      <w:ind w:leftChars="200" w:left="480"/>
    </w:pPr>
  </w:style>
  <w:style w:type="paragraph" w:styleId="a4">
    <w:name w:val="Salutation"/>
    <w:basedOn w:val="a"/>
    <w:next w:val="a"/>
    <w:link w:val="a5"/>
    <w:uiPriority w:val="99"/>
    <w:unhideWhenUsed/>
    <w:rsid w:val="001D20EA"/>
    <w:rPr>
      <w:rFonts w:ascii="細明體" w:eastAsia="細明體" w:hAnsi="細明體" w:cs="標楷體"/>
      <w:color w:val="000000"/>
      <w:kern w:val="0"/>
      <w:szCs w:val="24"/>
    </w:rPr>
  </w:style>
  <w:style w:type="character" w:customStyle="1" w:styleId="a5">
    <w:name w:val="問候 字元"/>
    <w:basedOn w:val="a0"/>
    <w:link w:val="a4"/>
    <w:uiPriority w:val="99"/>
    <w:rsid w:val="001D20EA"/>
    <w:rPr>
      <w:rFonts w:ascii="細明體" w:eastAsia="細明體" w:hAnsi="細明體" w:cs="標楷體"/>
      <w:color w:val="000000"/>
      <w:kern w:val="0"/>
      <w:szCs w:val="24"/>
    </w:rPr>
  </w:style>
  <w:style w:type="paragraph" w:styleId="a6">
    <w:name w:val="Closing"/>
    <w:basedOn w:val="a"/>
    <w:link w:val="a7"/>
    <w:uiPriority w:val="99"/>
    <w:unhideWhenUsed/>
    <w:rsid w:val="001D20EA"/>
    <w:pPr>
      <w:ind w:leftChars="1800" w:left="100"/>
    </w:pPr>
    <w:rPr>
      <w:rFonts w:ascii="細明體" w:eastAsia="細明體" w:hAnsi="細明體" w:cs="標楷體"/>
      <w:color w:val="000000"/>
      <w:kern w:val="0"/>
      <w:szCs w:val="24"/>
    </w:rPr>
  </w:style>
  <w:style w:type="character" w:customStyle="1" w:styleId="a7">
    <w:name w:val="結語 字元"/>
    <w:basedOn w:val="a0"/>
    <w:link w:val="a6"/>
    <w:uiPriority w:val="99"/>
    <w:rsid w:val="001D20EA"/>
    <w:rPr>
      <w:rFonts w:ascii="細明體" w:eastAsia="細明體" w:hAnsi="細明體" w:cs="標楷體"/>
      <w:color w:val="000000"/>
      <w:kern w:val="0"/>
      <w:szCs w:val="24"/>
    </w:rPr>
  </w:style>
  <w:style w:type="paragraph" w:styleId="a8">
    <w:name w:val="header"/>
    <w:basedOn w:val="a"/>
    <w:link w:val="a9"/>
    <w:uiPriority w:val="99"/>
    <w:unhideWhenUsed/>
    <w:rsid w:val="003C1E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3C1ECA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3C1E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3C1EC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87E74E-021B-4345-A61E-D95F2FDE2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402</Words>
  <Characters>2293</Characters>
  <Application>Microsoft Office Word</Application>
  <DocSecurity>0</DocSecurity>
  <Lines>19</Lines>
  <Paragraphs>5</Paragraphs>
  <ScaleCrop>false</ScaleCrop>
  <Company/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2024-12-24T23:57:00Z</cp:lastPrinted>
  <dcterms:created xsi:type="dcterms:W3CDTF">2025-01-16T06:13:00Z</dcterms:created>
  <dcterms:modified xsi:type="dcterms:W3CDTF">2025-01-16T06:13:00Z</dcterms:modified>
</cp:coreProperties>
</file>